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2ABCB" w14:textId="4B577209" w:rsidR="001E7476" w:rsidRPr="004A02FC" w:rsidRDefault="001E7476" w:rsidP="00CC4B00">
      <w:pPr>
        <w:pStyle w:val="3GPPHeader"/>
        <w:spacing w:after="60"/>
        <w:rPr>
          <w:rFonts w:eastAsiaTheme="minorEastAsia" w:cs="Arial"/>
          <w:bCs/>
          <w:szCs w:val="24"/>
          <w:lang w:val="en-US"/>
        </w:rPr>
      </w:pPr>
      <w:r w:rsidRPr="00040AA3">
        <w:rPr>
          <w:rFonts w:cs="Arial"/>
          <w:lang w:val="en-US"/>
        </w:rPr>
        <w:t>3GPP RAN WG2 Meeting #</w:t>
      </w:r>
      <w:r w:rsidR="004A02FC" w:rsidRPr="00040AA3">
        <w:rPr>
          <w:rFonts w:cs="Arial"/>
          <w:lang w:val="en-US"/>
        </w:rPr>
        <w:t>12</w:t>
      </w:r>
      <w:r w:rsidR="004A02FC">
        <w:rPr>
          <w:rFonts w:eastAsiaTheme="minorEastAsia" w:cs="Arial" w:hint="eastAsia"/>
          <w:lang w:val="en-US"/>
        </w:rPr>
        <w:t>8</w:t>
      </w:r>
      <w:r w:rsidRPr="00040AA3">
        <w:rPr>
          <w:rFonts w:cs="Arial"/>
          <w:lang w:val="en-US"/>
        </w:rPr>
        <w:tab/>
      </w:r>
      <w:r w:rsidR="00B36EB8" w:rsidRPr="00B36EB8">
        <w:rPr>
          <w:lang w:val="en-US" w:eastAsia="ja-JP"/>
        </w:rPr>
        <w:t>R2-2410687</w:t>
      </w:r>
    </w:p>
    <w:p w14:paraId="23F55214" w14:textId="6D84E0A1" w:rsidR="001E7476" w:rsidRPr="00040AA3" w:rsidRDefault="004A02FC" w:rsidP="00093863">
      <w:pPr>
        <w:rPr>
          <w:noProof/>
          <w:lang w:val="en-US"/>
        </w:rPr>
      </w:pPr>
      <w:r w:rsidRPr="005D037C">
        <w:rPr>
          <w:b/>
          <w:noProof/>
          <w:sz w:val="24"/>
          <w:lang w:val="en-US"/>
        </w:rPr>
        <w:t>Orlando</w:t>
      </w:r>
      <w:r w:rsidRPr="0017460C">
        <w:rPr>
          <w:b/>
          <w:noProof/>
          <w:sz w:val="24"/>
          <w:lang w:val="en-US"/>
        </w:rPr>
        <w:t xml:space="preserve">, </w:t>
      </w:r>
      <w:r w:rsidR="00B36EB8">
        <w:rPr>
          <w:b/>
          <w:noProof/>
          <w:sz w:val="24"/>
          <w:lang w:val="en-US"/>
        </w:rPr>
        <w:t>USA</w:t>
      </w:r>
      <w:r w:rsidRPr="00040AA3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N</w:t>
      </w:r>
      <w:r>
        <w:rPr>
          <w:rFonts w:hint="eastAsia"/>
          <w:b/>
          <w:noProof/>
          <w:sz w:val="24"/>
          <w:lang w:val="en-US"/>
        </w:rPr>
        <w:t>ov</w:t>
      </w:r>
      <w:r w:rsidRPr="00040AA3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18</w:t>
      </w:r>
      <w:r w:rsidRPr="00040AA3">
        <w:rPr>
          <w:b/>
          <w:noProof/>
          <w:sz w:val="24"/>
          <w:vertAlign w:val="superscript"/>
          <w:lang w:val="en-US"/>
        </w:rPr>
        <w:t>th</w:t>
      </w:r>
      <w:r w:rsidRPr="00040AA3">
        <w:rPr>
          <w:b/>
          <w:noProof/>
          <w:sz w:val="24"/>
          <w:lang w:val="en-US"/>
        </w:rPr>
        <w:t>–</w:t>
      </w:r>
      <w:r>
        <w:rPr>
          <w:b/>
          <w:noProof/>
          <w:sz w:val="24"/>
          <w:lang w:val="en-US"/>
        </w:rPr>
        <w:t>22</w:t>
      </w:r>
      <w:r w:rsidR="00B36EB8">
        <w:rPr>
          <w:rFonts w:asciiTheme="minorEastAsia" w:eastAsiaTheme="minorEastAsia" w:hAnsiTheme="minorEastAsia" w:hint="eastAsia"/>
          <w:b/>
          <w:noProof/>
          <w:sz w:val="24"/>
          <w:vertAlign w:val="superscript"/>
          <w:lang w:val="en-US"/>
        </w:rPr>
        <w:t>nd</w:t>
      </w:r>
      <w:r w:rsidRPr="00040AA3">
        <w:rPr>
          <w:b/>
          <w:noProof/>
          <w:sz w:val="24"/>
          <w:lang w:val="en-US"/>
        </w:rPr>
        <w:t>, 202</w:t>
      </w:r>
      <w:r>
        <w:rPr>
          <w:b/>
          <w:noProof/>
          <w:sz w:val="24"/>
          <w:lang w:val="en-US"/>
        </w:rPr>
        <w:t>4</w:t>
      </w:r>
      <w:r w:rsidR="005229B3" w:rsidRPr="00093863">
        <w:rPr>
          <w:rFonts w:cs="Arial"/>
          <w:b/>
          <w:sz w:val="24"/>
          <w:lang w:val="en-US"/>
        </w:rPr>
        <w:t xml:space="preserve"> </w:t>
      </w:r>
      <w:r w:rsidR="001E7476">
        <w:rPr>
          <w:noProof/>
          <w:lang w:val="en-US"/>
        </w:rPr>
        <w:t xml:space="preserve">        </w:t>
      </w:r>
      <w:r w:rsidR="001E7476" w:rsidRPr="00040AA3">
        <w:rPr>
          <w:noProof/>
          <w:lang w:val="en-US"/>
        </w:rPr>
        <w:t xml:space="preserve"> </w:t>
      </w:r>
      <w:r w:rsidR="001E7476">
        <w:rPr>
          <w:noProof/>
          <w:lang w:val="en-US"/>
        </w:rPr>
        <w:tab/>
      </w:r>
      <w:r w:rsidR="001E7476">
        <w:rPr>
          <w:noProof/>
          <w:lang w:val="en-US"/>
        </w:rPr>
        <w:tab/>
        <w:t xml:space="preserve">      </w:t>
      </w:r>
    </w:p>
    <w:p w14:paraId="155AA01C" w14:textId="0054B095" w:rsidR="001E7476" w:rsidRPr="00646408" w:rsidRDefault="001E7476" w:rsidP="00CC4B00">
      <w:pPr>
        <w:pStyle w:val="3GPPHeader"/>
        <w:spacing w:beforeLines="150" w:before="360"/>
        <w:rPr>
          <w:rFonts w:eastAsiaTheme="minorEastAsia"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Agenda Item:</w:t>
      </w:r>
      <w:r w:rsidRPr="00040AA3">
        <w:rPr>
          <w:rFonts w:cs="Arial"/>
          <w:sz w:val="22"/>
          <w:szCs w:val="22"/>
          <w:lang w:val="en-US"/>
        </w:rPr>
        <w:tab/>
      </w:r>
      <w:r w:rsidR="005229B3">
        <w:rPr>
          <w:rFonts w:eastAsiaTheme="minorEastAsia" w:cs="Arial" w:hint="eastAsia"/>
          <w:sz w:val="22"/>
          <w:szCs w:val="22"/>
          <w:lang w:val="en-US"/>
        </w:rPr>
        <w:t>8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9</w:t>
      </w:r>
      <w:r w:rsidRPr="00040AA3">
        <w:rPr>
          <w:rFonts w:cs="Arial"/>
          <w:sz w:val="22"/>
          <w:szCs w:val="22"/>
          <w:lang w:val="en-US"/>
        </w:rPr>
        <w:t>.</w:t>
      </w:r>
      <w:r w:rsidR="005229B3">
        <w:rPr>
          <w:rFonts w:eastAsiaTheme="minorEastAsia" w:cs="Arial" w:hint="eastAsia"/>
          <w:sz w:val="22"/>
          <w:szCs w:val="22"/>
          <w:lang w:val="en-US"/>
        </w:rPr>
        <w:t>2</w:t>
      </w:r>
    </w:p>
    <w:p w14:paraId="50BD19A7" w14:textId="4D4412AD" w:rsidR="001E7476" w:rsidRPr="00040AA3" w:rsidRDefault="001E7476" w:rsidP="00CC4B00">
      <w:pPr>
        <w:pStyle w:val="3GPPHeader"/>
        <w:ind w:left="1700" w:hanging="1700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Source:</w:t>
      </w:r>
      <w:r w:rsidRPr="00040AA3">
        <w:rPr>
          <w:rFonts w:cs="Arial"/>
          <w:sz w:val="22"/>
          <w:szCs w:val="22"/>
          <w:lang w:val="en-US"/>
        </w:rPr>
        <w:tab/>
      </w:r>
      <w:r w:rsidR="00CC4B00">
        <w:rPr>
          <w:rFonts w:cs="Arial"/>
          <w:sz w:val="22"/>
          <w:szCs w:val="22"/>
          <w:lang w:val="en-US"/>
        </w:rPr>
        <w:t>HONOR</w:t>
      </w:r>
    </w:p>
    <w:p w14:paraId="75357930" w14:textId="31FE8773" w:rsidR="00C34E4A" w:rsidRPr="00C34E4A" w:rsidRDefault="001E7476" w:rsidP="00C34E4A">
      <w:pPr>
        <w:pStyle w:val="3GPPHeader"/>
        <w:rPr>
          <w:b w:val="0"/>
          <w:bCs/>
          <w:color w:val="000000" w:themeColor="text1"/>
        </w:rPr>
      </w:pPr>
      <w:r w:rsidRPr="00040AA3">
        <w:rPr>
          <w:rFonts w:cs="Arial"/>
          <w:sz w:val="22"/>
          <w:szCs w:val="22"/>
          <w:lang w:val="en-US"/>
        </w:rPr>
        <w:t>Title:</w:t>
      </w:r>
      <w:r w:rsidRPr="00040AA3">
        <w:rPr>
          <w:rFonts w:cs="Arial"/>
          <w:sz w:val="22"/>
          <w:szCs w:val="22"/>
          <w:lang w:val="en-US"/>
        </w:rPr>
        <w:tab/>
      </w:r>
      <w:r w:rsidR="00C34E4A" w:rsidRPr="00C34E4A">
        <w:rPr>
          <w:rFonts w:cs="Arial"/>
          <w:sz w:val="22"/>
          <w:szCs w:val="22"/>
          <w:lang w:val="en-US"/>
        </w:rPr>
        <w:t>Discussion on the Store and Forward satellite operation</w:t>
      </w:r>
    </w:p>
    <w:p w14:paraId="3FB3FB04" w14:textId="7485CB1E" w:rsidR="001E7476" w:rsidRPr="00040AA3" w:rsidRDefault="001E7476" w:rsidP="00CC4B00">
      <w:pPr>
        <w:pStyle w:val="3GPPHeader"/>
        <w:rPr>
          <w:rFonts w:cs="Arial"/>
          <w:sz w:val="22"/>
          <w:szCs w:val="22"/>
          <w:lang w:val="en-US"/>
        </w:rPr>
      </w:pPr>
      <w:r w:rsidRPr="00040AA3">
        <w:rPr>
          <w:rFonts w:cs="Arial"/>
          <w:sz w:val="22"/>
          <w:szCs w:val="22"/>
          <w:lang w:val="en-US"/>
        </w:rPr>
        <w:t>Document for:</w:t>
      </w:r>
      <w:r w:rsidRPr="00040AA3">
        <w:rPr>
          <w:rFonts w:cs="Arial"/>
          <w:sz w:val="22"/>
          <w:szCs w:val="22"/>
          <w:lang w:val="en-US"/>
        </w:rPr>
        <w:tab/>
        <w:t>Discussion</w:t>
      </w:r>
      <w:r w:rsidR="00CC4B00">
        <w:rPr>
          <w:rFonts w:cs="Arial"/>
          <w:sz w:val="22"/>
          <w:szCs w:val="22"/>
          <w:lang w:val="en-US"/>
        </w:rPr>
        <w:t xml:space="preserve"> and Decision</w:t>
      </w:r>
    </w:p>
    <w:p w14:paraId="76B1ADFB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>1. Introduction</w:t>
      </w:r>
    </w:p>
    <w:p w14:paraId="610D25FE" w14:textId="342570C3" w:rsidR="00B308A2" w:rsidRPr="0082513B" w:rsidRDefault="00B308A2" w:rsidP="00CC4B00">
      <w:pPr>
        <w:spacing w:beforeLines="50" w:before="120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Rel-19 </w:t>
      </w:r>
      <w:r w:rsidR="00825BAF" w:rsidRPr="00825BAF">
        <w:rPr>
          <w:rFonts w:ascii="Times New Roman" w:hAnsi="Times New Roman"/>
        </w:rPr>
        <w:t xml:space="preserve">Non-Terrestrial Networks (NTN) for Internet of Things (IoT) </w:t>
      </w:r>
      <w:r w:rsidRPr="0082513B">
        <w:rPr>
          <w:rFonts w:ascii="Times New Roman" w:hAnsi="Times New Roman"/>
        </w:rPr>
        <w:t>WID, the following objectives were achieved: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08A2" w:rsidRPr="0082513B" w14:paraId="39842413" w14:textId="77777777" w:rsidTr="004408B0">
        <w:tc>
          <w:tcPr>
            <w:tcW w:w="9629" w:type="dxa"/>
          </w:tcPr>
          <w:p w14:paraId="0657241B" w14:textId="77777777" w:rsidR="004408B0" w:rsidRPr="005229B3" w:rsidRDefault="004408B0" w:rsidP="004408B0">
            <w:pPr>
              <w:numPr>
                <w:ilvl w:val="0"/>
                <w:numId w:val="10"/>
              </w:numPr>
              <w:spacing w:after="18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 xml:space="preserve">Support of </w:t>
            </w:r>
            <w:bookmarkStart w:id="0" w:name="OLE_LINK13"/>
            <w:proofErr w:type="spellStart"/>
            <w:r w:rsidRPr="005229B3">
              <w:rPr>
                <w:rFonts w:ascii="Times New Roman" w:hAnsi="Times New Roman"/>
                <w:bCs/>
              </w:rPr>
              <w:t>Store&amp;Forward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(S&amp;F)</w:t>
            </w:r>
            <w:bookmarkEnd w:id="0"/>
            <w:r w:rsidRPr="005229B3">
              <w:rPr>
                <w:rFonts w:ascii="Times New Roman" w:hAnsi="Times New Roman"/>
                <w:bCs/>
              </w:rPr>
              <w:t xml:space="preserve"> satellite operation with full </w:t>
            </w:r>
            <w:proofErr w:type="spellStart"/>
            <w:r w:rsidRPr="005229B3">
              <w:rPr>
                <w:rFonts w:ascii="Times New Roman" w:hAnsi="Times New Roman"/>
                <w:bCs/>
              </w:rPr>
              <w:t>eNB</w:t>
            </w:r>
            <w:proofErr w:type="spellEnd"/>
            <w:r w:rsidRPr="005229B3">
              <w:rPr>
                <w:rFonts w:ascii="Times New Roman" w:hAnsi="Times New Roman"/>
                <w:bCs/>
              </w:rPr>
              <w:t xml:space="preserve"> as regenerative payload, therefore:</w:t>
            </w:r>
          </w:p>
          <w:p w14:paraId="5810C5F2" w14:textId="77777777" w:rsidR="004408B0" w:rsidRPr="005229B3" w:rsidRDefault="004408B0" w:rsidP="004408B0">
            <w:pPr>
              <w:numPr>
                <w:ilvl w:val="1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Define the necessary enhancements into E-UTRAN (network &amp; UE) to support S&amp;F operation for delay-tolerant services [RAN3, RAN2]</w:t>
            </w:r>
          </w:p>
          <w:p w14:paraId="1686C037" w14:textId="77777777" w:rsidR="004408B0" w:rsidRPr="005229B3" w:rsidRDefault="004408B0" w:rsidP="004408B0">
            <w:pPr>
              <w:numPr>
                <w:ilvl w:val="2"/>
                <w:numId w:val="10"/>
              </w:numPr>
              <w:spacing w:after="0"/>
              <w:jc w:val="left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At least specify necessary enhancements e.g. related to S1 protocol, especially to address the feeder link switch over as needed [RAN3]</w:t>
            </w:r>
          </w:p>
          <w:p w14:paraId="79AD9FEE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Strive to minimise UE impact.</w:t>
            </w:r>
          </w:p>
          <w:p w14:paraId="0D9CA652" w14:textId="77777777" w:rsidR="004408B0" w:rsidRPr="005229B3" w:rsidRDefault="004408B0" w:rsidP="004408B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  <w:r w:rsidRPr="005229B3">
              <w:rPr>
                <w:rFonts w:ascii="Times New Roman" w:hAnsi="Times New Roman"/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 w14:paraId="5FBEE5D6" w14:textId="1B5E7758" w:rsidR="00B308A2" w:rsidRPr="000D65A3" w:rsidRDefault="00B308A2" w:rsidP="00CC4B00">
            <w:pPr>
              <w:spacing w:after="0"/>
              <w:ind w:left="720"/>
              <w:rPr>
                <w:rFonts w:ascii="Times New Roman" w:hAnsi="Times New Roman"/>
                <w:bCs/>
              </w:rPr>
            </w:pPr>
          </w:p>
        </w:tc>
      </w:tr>
    </w:tbl>
    <w:p w14:paraId="22DDD768" w14:textId="40E6F9D9" w:rsidR="004408B0" w:rsidRDefault="004408B0" w:rsidP="00CC4B00">
      <w:pPr>
        <w:spacing w:beforeLines="50" w:before="120" w:after="0"/>
        <w:ind w:left="62"/>
        <w:rPr>
          <w:rFonts w:ascii="Times New Roman" w:eastAsiaTheme="minorEastAsia" w:hAnsi="Times New Roman"/>
        </w:rPr>
      </w:pPr>
      <w:r w:rsidRPr="004408B0">
        <w:rPr>
          <w:rFonts w:ascii="Times New Roman" w:hAnsi="Times New Roman"/>
        </w:rPr>
        <w:t>In RAN2#</w:t>
      </w:r>
      <w:r w:rsidR="00724940">
        <w:rPr>
          <w:rFonts w:ascii="Times New Roman" w:eastAsiaTheme="minorEastAsia" w:hAnsi="Times New Roman" w:hint="eastAsia"/>
        </w:rPr>
        <w:t>12</w:t>
      </w:r>
      <w:r w:rsidR="004B4E64">
        <w:rPr>
          <w:rFonts w:ascii="Times New Roman" w:eastAsiaTheme="minorEastAsia" w:hAnsi="Times New Roman" w:hint="eastAsia"/>
        </w:rPr>
        <w:t>7</w:t>
      </w:r>
      <w:r w:rsidR="00794773">
        <w:rPr>
          <w:rFonts w:ascii="Times New Roman" w:eastAsiaTheme="minorEastAsia" w:hAnsi="Times New Roman" w:hint="eastAsia"/>
        </w:rPr>
        <w:t>bis</w:t>
      </w:r>
      <w:r w:rsidR="00A41FD0">
        <w:rPr>
          <w:rFonts w:ascii="Times New Roman" w:eastAsiaTheme="minorEastAsia" w:hAnsi="Times New Roman" w:hint="eastAsia"/>
        </w:rPr>
        <w:t xml:space="preserve"> meeting</w:t>
      </w:r>
      <w:r w:rsidRPr="004408B0">
        <w:rPr>
          <w:rFonts w:ascii="Times New Roman" w:hAnsi="Times New Roman"/>
        </w:rPr>
        <w:t>, the following agreements were made:</w:t>
      </w:r>
    </w:p>
    <w:tbl>
      <w:tblPr>
        <w:tblStyle w:val="aa"/>
        <w:tblW w:w="0" w:type="auto"/>
        <w:tblInd w:w="62" w:type="dxa"/>
        <w:tblLook w:val="04A0" w:firstRow="1" w:lastRow="0" w:firstColumn="1" w:lastColumn="0" w:noHBand="0" w:noVBand="1"/>
      </w:tblPr>
      <w:tblGrid>
        <w:gridCol w:w="9567"/>
      </w:tblGrid>
      <w:tr w:rsidR="004408B0" w14:paraId="10F5A572" w14:textId="77777777" w:rsidTr="004408B0">
        <w:tc>
          <w:tcPr>
            <w:tcW w:w="9629" w:type="dxa"/>
          </w:tcPr>
          <w:p w14:paraId="5A448611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>1.</w:t>
            </w:r>
            <w:r w:rsidRPr="00794773">
              <w:rPr>
                <w:rFonts w:ascii="Times New Roman" w:eastAsiaTheme="minorEastAsia" w:hAnsi="Times New Roman"/>
              </w:rPr>
              <w:tab/>
              <w:t>The dynamic indication that “the cell is operating in S&amp;F mode” is called “S&amp;F operation” indication (we can come back on the exact name when putting this in the spec, if needed)</w:t>
            </w:r>
          </w:p>
          <w:p w14:paraId="11D830F1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>2.</w:t>
            </w:r>
            <w:r w:rsidRPr="00794773">
              <w:rPr>
                <w:rFonts w:ascii="Times New Roman" w:eastAsiaTheme="minorEastAsia" w:hAnsi="Times New Roman"/>
              </w:rPr>
              <w:tab/>
              <w:t>RAN2 assumes that if an indication that “the cell is operating in S&amp;F mode” is not provided in a NTN cell, the UE should assume that the NTN cell is operating in real-time mode (i.e. default/normal</w:t>
            </w:r>
            <w:proofErr w:type="gramStart"/>
            <w:r w:rsidRPr="00794773">
              <w:rPr>
                <w:rFonts w:ascii="Times New Roman" w:eastAsiaTheme="minorEastAsia" w:hAnsi="Times New Roman"/>
              </w:rPr>
              <w:t>/”not</w:t>
            </w:r>
            <w:proofErr w:type="gramEnd"/>
            <w:r w:rsidRPr="00794773">
              <w:rPr>
                <w:rFonts w:ascii="Times New Roman" w:eastAsiaTheme="minorEastAsia" w:hAnsi="Times New Roman"/>
              </w:rPr>
              <w:t xml:space="preserve">-S&amp;F” mode). RAN2 assumes there should be no distinction between the case that the UE is served by </w:t>
            </w:r>
            <w:proofErr w:type="gramStart"/>
            <w:r w:rsidRPr="00794773">
              <w:rPr>
                <w:rFonts w:ascii="Times New Roman" w:eastAsiaTheme="minorEastAsia" w:hAnsi="Times New Roman"/>
              </w:rPr>
              <w:t>a</w:t>
            </w:r>
            <w:proofErr w:type="gramEnd"/>
            <w:r w:rsidRPr="00794773">
              <w:rPr>
                <w:rFonts w:ascii="Times New Roman" w:eastAsiaTheme="minorEastAsia" w:hAnsi="Times New Roman"/>
              </w:rPr>
              <w:t xml:space="preserve"> NTN cell that do not support S&amp;F capability and the case that the UE is served by a NTN cell that does support S&amp;F capability but indication that “the cell is operating in S&amp;F mode” is not provided.</w:t>
            </w:r>
          </w:p>
          <w:p w14:paraId="2DDA3D35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>3.</w:t>
            </w:r>
            <w:r w:rsidRPr="00794773">
              <w:rPr>
                <w:rFonts w:ascii="Times New Roman" w:eastAsiaTheme="minorEastAsia" w:hAnsi="Times New Roman"/>
              </w:rPr>
              <w:tab/>
              <w:t>An S&amp;F explicit capability indication by the serving cell, conceived as a static indication of whether the S&amp;F capability is supported or not by a specific satellite/NTN-cell, in addition to the indication that “the cell is operating in S&amp;F mode”, is not needed</w:t>
            </w:r>
          </w:p>
          <w:p w14:paraId="286AE1D0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>4.</w:t>
            </w:r>
            <w:r w:rsidRPr="00794773">
              <w:rPr>
                <w:rFonts w:ascii="Times New Roman" w:eastAsiaTheme="minorEastAsia" w:hAnsi="Times New Roman"/>
              </w:rPr>
              <w:tab/>
              <w:t>If the “S&amp;F operation” indication is not broadcast, a Rel-19 UE (</w:t>
            </w:r>
            <w:proofErr w:type="gramStart"/>
            <w:r w:rsidRPr="00794773">
              <w:rPr>
                <w:rFonts w:ascii="Times New Roman" w:eastAsiaTheme="minorEastAsia" w:hAnsi="Times New Roman"/>
              </w:rPr>
              <w:t>regardless</w:t>
            </w:r>
            <w:proofErr w:type="gramEnd"/>
            <w:r w:rsidRPr="00794773">
              <w:rPr>
                <w:rFonts w:ascii="Times New Roman" w:eastAsiaTheme="minorEastAsia" w:hAnsi="Times New Roman"/>
              </w:rPr>
              <w:t xml:space="preserve"> whether supporting S&amp;F or not) shall follow the legacy barring procedure</w:t>
            </w:r>
          </w:p>
          <w:p w14:paraId="2765ADF3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>5.</w:t>
            </w:r>
            <w:r w:rsidRPr="00794773">
              <w:rPr>
                <w:rFonts w:ascii="Times New Roman" w:eastAsiaTheme="minorEastAsia" w:hAnsi="Times New Roman"/>
              </w:rPr>
              <w:tab/>
              <w:t>When present, the “S&amp;F operation” indication has two possible settings:</w:t>
            </w:r>
          </w:p>
          <w:p w14:paraId="02CEFE66" w14:textId="77777777" w:rsidR="00794773" w:rsidRPr="00794773" w:rsidRDefault="00794773" w:rsidP="00794773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ab/>
              <w:t>‘1’: the cell is operating in S&amp;F mode for all UEs (Rel-19 UEs supporting S&amp;F are allowed to access the cell)</w:t>
            </w:r>
          </w:p>
          <w:p w14:paraId="0839155F" w14:textId="305D71C9" w:rsidR="004408B0" w:rsidRPr="004408B0" w:rsidRDefault="00794773" w:rsidP="004408B0">
            <w:pPr>
              <w:spacing w:beforeLines="50" w:before="120" w:after="0"/>
              <w:rPr>
                <w:rFonts w:ascii="Times New Roman" w:eastAsiaTheme="minorEastAsia" w:hAnsi="Times New Roman"/>
              </w:rPr>
            </w:pPr>
            <w:r w:rsidRPr="00794773">
              <w:rPr>
                <w:rFonts w:ascii="Times New Roman" w:eastAsiaTheme="minorEastAsia" w:hAnsi="Times New Roman"/>
              </w:rPr>
              <w:tab/>
              <w:t>‘0’: the cell is operating in S&amp;F mode for UEs in Connected mode (which are not required to monitor the “S&amp;F indication”), but idle Rel-19 UEs supporting S&amp;F are barred (Rel-19 UEs not supporting S&amp;F will follow legacy barring procedure).</w:t>
            </w:r>
          </w:p>
        </w:tc>
      </w:tr>
    </w:tbl>
    <w:p w14:paraId="1FC63783" w14:textId="410A14E2" w:rsidR="00494D1E" w:rsidRPr="00825BAF" w:rsidRDefault="00B308A2" w:rsidP="00CC4B00">
      <w:pPr>
        <w:spacing w:beforeLines="50" w:before="120" w:after="0"/>
        <w:ind w:left="62"/>
        <w:rPr>
          <w:rFonts w:ascii="Times New Roman" w:hAnsi="Times New Roman"/>
        </w:rPr>
      </w:pPr>
      <w:r w:rsidRPr="0082513B">
        <w:rPr>
          <w:rFonts w:ascii="Times New Roman" w:hAnsi="Times New Roman"/>
        </w:rPr>
        <w:t xml:space="preserve">In this contribution, we discuss </w:t>
      </w:r>
      <w:r w:rsidR="00794773">
        <w:rPr>
          <w:rFonts w:ascii="Times New Roman" w:eastAsiaTheme="minorEastAsia" w:hAnsi="Times New Roman" w:hint="eastAsia"/>
        </w:rPr>
        <w:t>the remaining issues on</w:t>
      </w:r>
      <w:r w:rsidR="00724940" w:rsidRPr="00A41FD0">
        <w:rPr>
          <w:rFonts w:ascii="Times New Roman" w:eastAsiaTheme="minorEastAsia" w:hAnsi="Times New Roman" w:hint="eastAsia"/>
        </w:rPr>
        <w:t xml:space="preserve"> </w:t>
      </w:r>
      <w:r w:rsidR="00825BAF" w:rsidRPr="00A41FD0">
        <w:rPr>
          <w:rFonts w:ascii="Times New Roman" w:hAnsi="Times New Roman"/>
        </w:rPr>
        <w:t>Store</w:t>
      </w:r>
      <w:r w:rsidR="00C634DA" w:rsidRPr="00A41FD0">
        <w:rPr>
          <w:rFonts w:ascii="Times New Roman" w:hAnsi="Times New Roman"/>
        </w:rPr>
        <w:t xml:space="preserve"> </w:t>
      </w:r>
      <w:r w:rsidR="00825BAF" w:rsidRPr="00A41FD0">
        <w:rPr>
          <w:rFonts w:ascii="Times New Roman" w:hAnsi="Times New Roman"/>
        </w:rPr>
        <w:t xml:space="preserve">&amp;Forward (S&amp;F) </w:t>
      </w:r>
      <w:r w:rsidR="00794773">
        <w:rPr>
          <w:rFonts w:ascii="Times New Roman" w:eastAsiaTheme="minorEastAsia" w:hAnsi="Times New Roman" w:hint="eastAsia"/>
        </w:rPr>
        <w:t>operation</w:t>
      </w:r>
      <w:r w:rsidR="00724940" w:rsidRPr="00A41FD0">
        <w:rPr>
          <w:rFonts w:ascii="Times New Roman" w:eastAsiaTheme="minorEastAsia" w:hAnsi="Times New Roman" w:hint="eastAsia"/>
        </w:rPr>
        <w:t>.</w:t>
      </w:r>
      <w:r w:rsidR="00724940">
        <w:rPr>
          <w:rFonts w:ascii="Times New Roman" w:eastAsiaTheme="minorEastAsia" w:hAnsi="Times New Roman" w:hint="eastAsia"/>
        </w:rPr>
        <w:t xml:space="preserve"> </w:t>
      </w:r>
    </w:p>
    <w:p w14:paraId="45023F44" w14:textId="77777777" w:rsidR="001E7476" w:rsidRPr="00040AA3" w:rsidRDefault="001E7476" w:rsidP="00CC4B00">
      <w:pPr>
        <w:pStyle w:val="1"/>
        <w:jc w:val="both"/>
        <w:rPr>
          <w:lang w:val="en-US"/>
        </w:rPr>
      </w:pPr>
      <w:r w:rsidRPr="00040AA3">
        <w:rPr>
          <w:lang w:val="en-US"/>
        </w:rPr>
        <w:t xml:space="preserve">2. Discussion </w:t>
      </w:r>
    </w:p>
    <w:p w14:paraId="55887CA6" w14:textId="5FCDF976" w:rsidR="000339A0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/>
        </w:rPr>
      </w:pPr>
      <w:r w:rsidRPr="001154F6">
        <w:rPr>
          <w:rFonts w:eastAsiaTheme="minorEastAsia"/>
          <w:bCs/>
          <w:lang w:val="en-US"/>
        </w:rPr>
        <w:t>According to the WID</w:t>
      </w:r>
      <w:r>
        <w:rPr>
          <w:rFonts w:eastAsiaTheme="minorEastAsia" w:hint="eastAsia"/>
          <w:bCs/>
          <w:lang w:val="en-US"/>
        </w:rPr>
        <w:t>,</w:t>
      </w:r>
      <w:r>
        <w:rPr>
          <w:rFonts w:eastAsiaTheme="minorEastAsia"/>
          <w:bCs/>
          <w:lang w:val="en-US"/>
        </w:rPr>
        <w:t xml:space="preserve"> </w:t>
      </w:r>
      <w:r w:rsidRPr="001154F6">
        <w:rPr>
          <w:rFonts w:eastAsiaTheme="minorEastAsia" w:hint="eastAsia"/>
          <w:bCs/>
          <w:lang w:val="en-US"/>
        </w:rPr>
        <w:t>t</w:t>
      </w:r>
      <w:r w:rsidRPr="001154F6">
        <w:rPr>
          <w:rFonts w:eastAsiaTheme="minorEastAsia"/>
          <w:bCs/>
          <w:lang w:val="en-US"/>
        </w:rPr>
        <w:t xml:space="preserve">he </w:t>
      </w:r>
      <w:r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 is applied in regenerative architecture. For </w:t>
      </w:r>
      <w:r w:rsidR="00E77BBD" w:rsidRPr="00825BAF">
        <w:t>S&amp;F</w:t>
      </w:r>
      <w:r w:rsidR="00E77BBD">
        <w:rPr>
          <w:rFonts w:hint="eastAsia"/>
          <w:lang w:eastAsia="zh-CN"/>
        </w:rPr>
        <w:t xml:space="preserve"> mode</w:t>
      </w:r>
      <w:r w:rsidRPr="001154F6">
        <w:rPr>
          <w:rFonts w:eastAsiaTheme="minorEastAsia"/>
          <w:bCs/>
          <w:lang w:val="en-US"/>
        </w:rPr>
        <w:t xml:space="preserve">, </w:t>
      </w:r>
      <w:r w:rsidR="005856BF">
        <w:rPr>
          <w:rFonts w:eastAsiaTheme="minorEastAsia" w:hint="eastAsia"/>
          <w:bCs/>
          <w:lang w:val="en-US" w:eastAsia="zh-CN"/>
        </w:rPr>
        <w:t xml:space="preserve">in the previous discussion in RAN2, it is a principle that </w:t>
      </w:r>
      <w:r w:rsidRPr="001154F6">
        <w:rPr>
          <w:rFonts w:eastAsiaTheme="minorEastAsia"/>
          <w:bCs/>
          <w:lang w:val="en-US"/>
        </w:rPr>
        <w:t xml:space="preserve">at least </w:t>
      </w:r>
      <w:r w:rsidR="00E77BBD">
        <w:rPr>
          <w:rFonts w:eastAsiaTheme="minorEastAsia" w:hint="eastAsia"/>
          <w:bCs/>
          <w:lang w:val="en-US" w:eastAsia="zh-CN"/>
        </w:rPr>
        <w:t>full</w:t>
      </w:r>
      <w:r w:rsidRPr="001154F6">
        <w:rPr>
          <w:rFonts w:eastAsiaTheme="minorEastAsia"/>
          <w:bCs/>
          <w:lang w:val="en-US"/>
        </w:rPr>
        <w:t xml:space="preserve"> </w:t>
      </w:r>
      <w:proofErr w:type="spellStart"/>
      <w:r w:rsidRPr="001154F6">
        <w:rPr>
          <w:rFonts w:eastAsiaTheme="minorEastAsia"/>
          <w:bCs/>
          <w:lang w:val="en-US"/>
        </w:rPr>
        <w:t>eNB</w:t>
      </w:r>
      <w:proofErr w:type="spellEnd"/>
      <w:r w:rsidRPr="001154F6">
        <w:rPr>
          <w:rFonts w:eastAsiaTheme="minorEastAsia"/>
          <w:bCs/>
          <w:lang w:val="en-US"/>
        </w:rPr>
        <w:t xml:space="preserve"> on</w:t>
      </w:r>
      <w:r w:rsidR="00E77BBD">
        <w:rPr>
          <w:rFonts w:eastAsiaTheme="minorEastAsia" w:hint="eastAsia"/>
          <w:bCs/>
          <w:lang w:val="en-US" w:eastAsia="zh-CN"/>
        </w:rPr>
        <w:t>board</w:t>
      </w:r>
      <w:r w:rsidRPr="001154F6">
        <w:rPr>
          <w:rFonts w:eastAsiaTheme="minorEastAsia"/>
          <w:bCs/>
          <w:lang w:val="en-US"/>
        </w:rPr>
        <w:t xml:space="preserve"> is required. </w:t>
      </w:r>
    </w:p>
    <w:p w14:paraId="0D2EAC5A" w14:textId="5E00BAF8" w:rsidR="009E195C" w:rsidRDefault="000339A0" w:rsidP="004A3B60">
      <w:pPr>
        <w:pStyle w:val="B1"/>
        <w:ind w:left="0" w:firstLine="0"/>
        <w:jc w:val="both"/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R</w:t>
      </w:r>
      <w:r>
        <w:rPr>
          <w:rFonts w:eastAsiaTheme="minorEastAsia" w:hint="eastAsia"/>
          <w:bCs/>
          <w:lang w:val="en-US" w:eastAsia="zh-CN"/>
        </w:rPr>
        <w:t xml:space="preserve">egarding </w:t>
      </w:r>
      <w:r w:rsidR="00080BD6">
        <w:rPr>
          <w:rFonts w:eastAsiaTheme="minorEastAsia" w:hint="eastAsia"/>
          <w:bCs/>
          <w:lang w:val="en-US" w:eastAsia="zh-CN"/>
        </w:rPr>
        <w:t xml:space="preserve">the </w:t>
      </w:r>
      <w:r w:rsidR="00080BD6">
        <w:rPr>
          <w:rFonts w:eastAsiaTheme="minorEastAsia"/>
          <w:bCs/>
          <w:lang w:val="en-US" w:eastAsia="zh-CN"/>
        </w:rPr>
        <w:t>architecture</w:t>
      </w:r>
      <w:r w:rsidR="00080BD6">
        <w:rPr>
          <w:rFonts w:eastAsiaTheme="minorEastAsia" w:hint="eastAsia"/>
          <w:bCs/>
          <w:lang w:val="en-US" w:eastAsia="zh-CN"/>
        </w:rPr>
        <w:t xml:space="preserve"> of store &amp; forward, SA2 have made </w:t>
      </w:r>
      <w:r w:rsidR="00080BD6">
        <w:rPr>
          <w:rFonts w:eastAsiaTheme="minorEastAsia"/>
          <w:bCs/>
          <w:lang w:val="en-US" w:eastAsia="zh-CN"/>
        </w:rPr>
        <w:t>a</w:t>
      </w:r>
      <w:r w:rsidR="00080BD6">
        <w:rPr>
          <w:rFonts w:eastAsiaTheme="minorEastAsia" w:hint="eastAsia"/>
          <w:bCs/>
          <w:lang w:val="en-US" w:eastAsia="zh-CN"/>
        </w:rPr>
        <w:t xml:space="preserve"> conclusion that two kinds of </w:t>
      </w:r>
      <w:r w:rsidR="004A3B60">
        <w:rPr>
          <w:rFonts w:eastAsiaTheme="minorEastAsia"/>
          <w:bCs/>
          <w:lang w:val="en-US" w:eastAsia="zh-CN"/>
        </w:rPr>
        <w:t>architecture (</w:t>
      </w:r>
      <w:r w:rsidR="00080BD6">
        <w:rPr>
          <w:rFonts w:eastAsiaTheme="minorEastAsia" w:hint="eastAsia"/>
          <w:bCs/>
          <w:lang w:val="en-US" w:eastAsia="zh-CN"/>
        </w:rPr>
        <w:t xml:space="preserve">split MME onboard, full CN onboard) </w:t>
      </w:r>
      <w:r w:rsidR="00D52D2B">
        <w:rPr>
          <w:rFonts w:eastAsiaTheme="minorEastAsia" w:hint="eastAsia"/>
          <w:bCs/>
          <w:lang w:val="en-US" w:eastAsia="zh-CN"/>
        </w:rPr>
        <w:t>shall</w:t>
      </w:r>
      <w:r w:rsidR="00080BD6">
        <w:rPr>
          <w:rFonts w:eastAsiaTheme="minorEastAsia" w:hint="eastAsia"/>
          <w:bCs/>
          <w:lang w:val="en-US" w:eastAsia="zh-CN"/>
        </w:rPr>
        <w:t xml:space="preserve"> be </w:t>
      </w:r>
      <w:r w:rsidR="00080BD6">
        <w:rPr>
          <w:rFonts w:eastAsiaTheme="minorEastAsia"/>
          <w:bCs/>
          <w:lang w:val="en-US" w:eastAsia="zh-CN"/>
        </w:rPr>
        <w:t>applied</w:t>
      </w:r>
      <w:r w:rsidR="00080BD6">
        <w:rPr>
          <w:rFonts w:eastAsiaTheme="minorEastAsia" w:hint="eastAsia"/>
          <w:bCs/>
          <w:lang w:val="en-US" w:eastAsia="zh-CN"/>
        </w:rPr>
        <w:t xml:space="preserve"> for S&amp;F operation.</w:t>
      </w:r>
      <w:r w:rsidR="009E195C">
        <w:rPr>
          <w:rFonts w:eastAsiaTheme="minorEastAsia" w:hint="eastAsia"/>
          <w:bCs/>
          <w:lang w:val="en-US" w:eastAsia="zh-CN"/>
        </w:rPr>
        <w:t xml:space="preserve"> </w:t>
      </w:r>
      <w:r w:rsidR="009E195C">
        <w:rPr>
          <w:rFonts w:eastAsiaTheme="minorEastAsia"/>
          <w:bCs/>
          <w:lang w:val="en-US" w:eastAsia="zh-CN"/>
        </w:rPr>
        <w:t>I</w:t>
      </w:r>
      <w:r w:rsidR="009E195C">
        <w:rPr>
          <w:rFonts w:eastAsiaTheme="minorEastAsia" w:hint="eastAsia"/>
          <w:bCs/>
          <w:lang w:val="en-US" w:eastAsia="zh-CN"/>
        </w:rPr>
        <w:t xml:space="preserve">n TR 23.700-29, the </w:t>
      </w:r>
      <w:r w:rsidR="009E195C">
        <w:rPr>
          <w:rFonts w:eastAsiaTheme="minorEastAsia"/>
          <w:bCs/>
          <w:lang w:val="en-US" w:eastAsia="zh-CN"/>
        </w:rPr>
        <w:t>architecture</w:t>
      </w:r>
      <w:r w:rsidR="00E77BBD">
        <w:rPr>
          <w:rFonts w:eastAsiaTheme="minorEastAsia" w:hint="eastAsia"/>
          <w:bCs/>
          <w:lang w:val="en-US" w:eastAsia="zh-CN"/>
        </w:rPr>
        <w:t>s</w:t>
      </w:r>
      <w:r w:rsidR="009E195C">
        <w:rPr>
          <w:rFonts w:eastAsiaTheme="minorEastAsia" w:hint="eastAsia"/>
          <w:bCs/>
          <w:lang w:val="en-US" w:eastAsia="zh-CN"/>
        </w:rPr>
        <w:t xml:space="preserve"> are defined as follows:</w:t>
      </w:r>
    </w:p>
    <w:p w14:paraId="669568C0" w14:textId="737CD151" w:rsidR="009E195C" w:rsidRPr="009E195C" w:rsidRDefault="009E195C" w:rsidP="004A3B60">
      <w:pPr>
        <w:pStyle w:val="B1"/>
        <w:ind w:left="0" w:firstLine="0"/>
        <w:jc w:val="both"/>
        <w:rPr>
          <w:rFonts w:eastAsiaTheme="minorEastAsia"/>
          <w:bCs/>
          <w:i/>
          <w:iCs/>
          <w:lang w:val="en-US" w:eastAsia="zh-CN"/>
        </w:rPr>
      </w:pPr>
      <w:r w:rsidRPr="009E195C">
        <w:rPr>
          <w:i/>
          <w:iCs/>
        </w:rPr>
        <w:lastRenderedPageBreak/>
        <w:t>MME functionality is split into two parts: MME-onboard - the MME part which is onboard the satellite and MME-ground - the MME part which is on the ground network with an interface out of scope of 3GPP.</w:t>
      </w:r>
      <w:r w:rsidRPr="009E195C">
        <w:rPr>
          <w:rFonts w:hint="eastAsia"/>
          <w:i/>
          <w:iCs/>
          <w:lang w:eastAsia="zh-CN"/>
        </w:rPr>
        <w:t xml:space="preserve"> </w:t>
      </w:r>
      <w:r w:rsidRPr="009E195C">
        <w:rPr>
          <w:i/>
          <w:iCs/>
        </w:rPr>
        <w:t xml:space="preserve">The whole CN including </w:t>
      </w:r>
      <w:proofErr w:type="spellStart"/>
      <w:r w:rsidRPr="009E195C">
        <w:rPr>
          <w:i/>
          <w:iCs/>
        </w:rPr>
        <w:t>eNB</w:t>
      </w:r>
      <w:proofErr w:type="spellEnd"/>
      <w:r w:rsidRPr="009E195C">
        <w:rPr>
          <w:i/>
          <w:iCs/>
        </w:rPr>
        <w:t>, MME, SGW, PGW, HSS, E-SMLC, SMSC etc are on board each satellite. Proxies are deployed on the satellite and the ground for application traffic, including support of MT traffic, MO traffic, SMS, etc.</w:t>
      </w:r>
    </w:p>
    <w:p w14:paraId="2C9AD816" w14:textId="16770B76" w:rsidR="000339A0" w:rsidRDefault="004A3B60" w:rsidP="004A3B60">
      <w:pPr>
        <w:pStyle w:val="B1"/>
        <w:ind w:left="0" w:firstLine="0"/>
        <w:jc w:val="both"/>
        <w:rPr>
          <w:lang w:eastAsia="zh-CN"/>
        </w:rPr>
      </w:pPr>
      <w:r>
        <w:rPr>
          <w:rFonts w:eastAsiaTheme="minorEastAsia"/>
          <w:bCs/>
          <w:lang w:val="en-US" w:eastAsia="zh-CN"/>
        </w:rPr>
        <w:t>F</w:t>
      </w:r>
      <w:r>
        <w:rPr>
          <w:rFonts w:eastAsiaTheme="minorEastAsia" w:hint="eastAsia"/>
          <w:bCs/>
          <w:lang w:val="en-US" w:eastAsia="zh-CN"/>
        </w:rPr>
        <w:t>or full CN onboard, we i</w:t>
      </w:r>
      <w:r w:rsidRPr="004A3B60">
        <w:rPr>
          <w:rFonts w:eastAsiaTheme="minorEastAsia"/>
          <w:bCs/>
          <w:lang w:val="en-US" w:eastAsia="zh-CN"/>
        </w:rPr>
        <w:t>ntuitively think</w:t>
      </w:r>
      <w:r>
        <w:rPr>
          <w:rFonts w:eastAsiaTheme="minorEastAsia" w:hint="eastAsia"/>
          <w:bCs/>
          <w:lang w:val="en-US" w:eastAsia="zh-CN"/>
        </w:rPr>
        <w:t xml:space="preserve"> it has small impact </w:t>
      </w:r>
      <w:r w:rsidRPr="001154F6">
        <w:rPr>
          <w:rFonts w:eastAsiaTheme="minorEastAsia"/>
          <w:bCs/>
          <w:lang w:val="en-US"/>
        </w:rPr>
        <w:t>on</w:t>
      </w:r>
      <w:r>
        <w:rPr>
          <w:rFonts w:eastAsiaTheme="minorEastAsia"/>
          <w:bCs/>
          <w:lang w:val="en-US"/>
        </w:rPr>
        <w:t xml:space="preserve"> RAN2</w:t>
      </w:r>
      <w:r w:rsidRPr="001154F6">
        <w:rPr>
          <w:rFonts w:eastAsiaTheme="minorEastAsia"/>
          <w:bCs/>
          <w:lang w:val="en-US"/>
        </w:rPr>
        <w:t xml:space="preserve"> spec</w:t>
      </w:r>
      <w:r>
        <w:rPr>
          <w:rFonts w:eastAsiaTheme="minorEastAsia"/>
          <w:bCs/>
          <w:lang w:val="en-US"/>
        </w:rPr>
        <w:t>ification.</w:t>
      </w:r>
      <w:r>
        <w:rPr>
          <w:rFonts w:eastAsiaTheme="minorEastAsia" w:hint="eastAsia"/>
          <w:bCs/>
          <w:lang w:val="en-US" w:eastAsia="zh-CN"/>
        </w:rPr>
        <w:t xml:space="preserve"> </w:t>
      </w:r>
      <w:r>
        <w:rPr>
          <w:rFonts w:eastAsiaTheme="minorEastAsia"/>
          <w:bCs/>
          <w:lang w:val="en-US" w:eastAsia="zh-CN"/>
        </w:rPr>
        <w:t>T</w:t>
      </w:r>
      <w:r>
        <w:rPr>
          <w:rFonts w:eastAsiaTheme="minorEastAsia" w:hint="eastAsia"/>
          <w:bCs/>
          <w:lang w:val="en-US" w:eastAsia="zh-CN"/>
        </w:rPr>
        <w:t xml:space="preserve">herefore, in this contribution, we will focus on the </w:t>
      </w:r>
      <w:r>
        <w:rPr>
          <w:rFonts w:eastAsiaTheme="minorEastAsia"/>
          <w:bCs/>
          <w:lang w:val="en-US" w:eastAsia="zh-CN"/>
        </w:rPr>
        <w:t>architecture</w:t>
      </w:r>
      <w:r>
        <w:rPr>
          <w:rFonts w:eastAsiaTheme="minorEastAsia" w:hint="eastAsia"/>
          <w:bCs/>
          <w:lang w:val="en-US" w:eastAsia="zh-CN"/>
        </w:rPr>
        <w:t xml:space="preserve"> with split MME onboard. </w:t>
      </w:r>
    </w:p>
    <w:p w14:paraId="7ADD4381" w14:textId="5D1FC0F3" w:rsidR="00724940" w:rsidRPr="00BF4683" w:rsidRDefault="00724940" w:rsidP="0072494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t>2.</w:t>
      </w:r>
      <w:r>
        <w:rPr>
          <w:rFonts w:eastAsiaTheme="minorEastAsia" w:hint="eastAsia"/>
          <w:lang w:val="en-US"/>
        </w:rPr>
        <w:t>1</w:t>
      </w:r>
      <w:r w:rsidRPr="00C72C7A">
        <w:rPr>
          <w:lang w:val="en-US"/>
        </w:rPr>
        <w:t xml:space="preserve"> </w:t>
      </w:r>
      <w:r w:rsidR="00BF4683">
        <w:rPr>
          <w:rFonts w:eastAsiaTheme="minorEastAsia" w:hint="eastAsia"/>
        </w:rPr>
        <w:t>S&amp;F indication</w:t>
      </w:r>
    </w:p>
    <w:p w14:paraId="292FB6F0" w14:textId="6DE0F9CB" w:rsidR="004A3B60" w:rsidRDefault="004A3B60" w:rsidP="004A3B60">
      <w:pPr>
        <w:rPr>
          <w:rFonts w:ascii="Times New Roman" w:eastAsiaTheme="minorEastAsia" w:hAnsi="Times New Roman"/>
          <w:bCs/>
          <w:lang w:val="en-US"/>
        </w:rPr>
      </w:pPr>
      <w:r w:rsidRPr="004A3B60">
        <w:rPr>
          <w:rFonts w:ascii="Times New Roman" w:eastAsiaTheme="minorEastAsia" w:hAnsi="Times New Roman"/>
          <w:bCs/>
          <w:lang w:val="en-US"/>
        </w:rPr>
        <w:t>I</w:t>
      </w:r>
      <w:r w:rsidRPr="004A3B60">
        <w:rPr>
          <w:rFonts w:ascii="Times New Roman" w:eastAsiaTheme="minorEastAsia" w:hAnsi="Times New Roman" w:hint="eastAsia"/>
          <w:bCs/>
          <w:lang w:val="en-US"/>
        </w:rPr>
        <w:t xml:space="preserve">n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previous meeting, it was agreed that </w:t>
      </w:r>
      <w:r w:rsidR="00713F36" w:rsidRPr="00713F36">
        <w:rPr>
          <w:rFonts w:ascii="Times New Roman" w:eastAsiaTheme="minorEastAsia" w:hAnsi="Times New Roman"/>
          <w:bCs/>
          <w:lang w:val="en-US"/>
        </w:rPr>
        <w:t xml:space="preserve">UE is informed whether its serving satellite is currently operating in S&amp;F via </w:t>
      </w:r>
      <w:r w:rsidR="001956A8">
        <w:rPr>
          <w:rFonts w:ascii="Times New Roman" w:eastAsiaTheme="minorEastAsia" w:hAnsi="Times New Roman" w:hint="eastAsia"/>
          <w:bCs/>
          <w:lang w:val="en-US"/>
        </w:rPr>
        <w:t>s</w:t>
      </w:r>
      <w:r w:rsidR="00713F36" w:rsidRPr="00713F36">
        <w:rPr>
          <w:rFonts w:ascii="Times New Roman" w:eastAsiaTheme="minorEastAsia" w:hAnsi="Times New Roman"/>
          <w:bCs/>
          <w:lang w:val="en-US"/>
        </w:rPr>
        <w:t xml:space="preserve">ystem </w:t>
      </w:r>
      <w:r w:rsidR="001956A8">
        <w:rPr>
          <w:rFonts w:ascii="Times New Roman" w:eastAsiaTheme="minorEastAsia" w:hAnsi="Times New Roman" w:hint="eastAsia"/>
          <w:bCs/>
          <w:lang w:val="en-US"/>
        </w:rPr>
        <w:t>i</w:t>
      </w:r>
      <w:r w:rsidR="00713F36" w:rsidRPr="00713F36">
        <w:rPr>
          <w:rFonts w:ascii="Times New Roman" w:eastAsiaTheme="minorEastAsia" w:hAnsi="Times New Roman"/>
          <w:bCs/>
          <w:lang w:val="en-US"/>
        </w:rPr>
        <w:t>nformation broadcast</w:t>
      </w:r>
      <w:r w:rsidR="00403CE0">
        <w:rPr>
          <w:rFonts w:ascii="Times New Roman" w:eastAsiaTheme="minorEastAsia" w:hAnsi="Times New Roman" w:hint="eastAsia"/>
          <w:bCs/>
          <w:lang w:val="en-US"/>
        </w:rPr>
        <w:t>.</w:t>
      </w:r>
      <w:r w:rsidR="00403CE0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>
        <w:rPr>
          <w:rFonts w:ascii="Times New Roman" w:eastAsiaTheme="minorEastAsia" w:hAnsi="Times New Roman"/>
          <w:bCs/>
          <w:lang w:val="en-US"/>
        </w:rPr>
        <w:t>F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or a certain </w:t>
      </w:r>
      <w:r w:rsidR="001F758E">
        <w:rPr>
          <w:rFonts w:ascii="Times New Roman" w:eastAsiaTheme="minorEastAsia" w:hAnsi="Times New Roman"/>
          <w:bCs/>
          <w:lang w:val="en-US"/>
        </w:rPr>
        <w:t>satellite</w:t>
      </w:r>
      <w:r w:rsidR="001F758E">
        <w:rPr>
          <w:rFonts w:ascii="Times New Roman" w:eastAsiaTheme="minorEastAsia" w:hAnsi="Times New Roman" w:hint="eastAsia"/>
          <w:bCs/>
          <w:lang w:val="en-US"/>
        </w:rPr>
        <w:t>,</w:t>
      </w:r>
      <w:r w:rsidR="00E77BBD">
        <w:rPr>
          <w:rFonts w:ascii="Times New Roman" w:eastAsiaTheme="minorEastAsia" w:hAnsi="Times New Roman" w:hint="eastAsia"/>
          <w:bCs/>
          <w:lang w:val="en-US"/>
        </w:rPr>
        <w:t xml:space="preserve"> the two operation modes </w:t>
      </w:r>
      <w:r w:rsidR="00884704">
        <w:rPr>
          <w:rFonts w:ascii="Times New Roman" w:eastAsiaTheme="minorEastAsia" w:hAnsi="Times New Roman" w:hint="eastAsia"/>
          <w:bCs/>
          <w:lang w:val="en-US"/>
        </w:rPr>
        <w:t>shall</w:t>
      </w:r>
      <w:r w:rsidR="00E77BBD">
        <w:rPr>
          <w:rFonts w:ascii="Times New Roman" w:eastAsiaTheme="minorEastAsia" w:hAnsi="Times New Roman" w:hint="eastAsia"/>
          <w:bCs/>
          <w:lang w:val="en-US"/>
        </w:rPr>
        <w:t xml:space="preserve"> work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at different time duration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and </w:t>
      </w:r>
      <w:r w:rsidR="001956A8" w:rsidRPr="00BB1E21">
        <w:rPr>
          <w:rFonts w:ascii="Times New Roman" w:eastAsiaTheme="minorEastAsia" w:hAnsi="Times New Roman"/>
          <w:bCs/>
          <w:lang w:val="en-US"/>
        </w:rPr>
        <w:t>switch</w:t>
      </w:r>
      <w:r w:rsidR="006D199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956A8" w:rsidRPr="00BB1E21">
        <w:rPr>
          <w:rFonts w:ascii="Times New Roman" w:eastAsiaTheme="minorEastAsia" w:hAnsi="Times New Roman"/>
          <w:bCs/>
          <w:lang w:val="en-US"/>
        </w:rPr>
        <w:t xml:space="preserve">between S&amp;F mode and </w:t>
      </w:r>
      <w:r w:rsidR="004A02FC" w:rsidRPr="00794773">
        <w:rPr>
          <w:rFonts w:ascii="Times New Roman" w:eastAsiaTheme="minorEastAsia" w:hAnsi="Times New Roman"/>
        </w:rPr>
        <w:t>real-time</w:t>
      </w:r>
      <w:r w:rsidR="001956A8" w:rsidRPr="00BB1E21">
        <w:rPr>
          <w:rFonts w:ascii="Times New Roman" w:eastAsiaTheme="minorEastAsia" w:hAnsi="Times New Roman"/>
          <w:bCs/>
          <w:lang w:val="en-US"/>
        </w:rPr>
        <w:t xml:space="preserve"> mode</w:t>
      </w:r>
      <w:r w:rsidR="001F758E">
        <w:rPr>
          <w:rFonts w:ascii="Times New Roman" w:eastAsiaTheme="minorEastAsia" w:hAnsi="Times New Roman" w:hint="eastAsia"/>
          <w:bCs/>
          <w:lang w:val="en-US"/>
        </w:rPr>
        <w:t>.</w:t>
      </w:r>
      <w:r w:rsidR="001F758E" w:rsidRPr="00BF4683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002CAB17" w14:textId="6ADBD58F" w:rsidR="001F2079" w:rsidRPr="00AD0DA9" w:rsidRDefault="001F2079" w:rsidP="004A3B6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a simple </w:t>
      </w:r>
      <w:r w:rsidRPr="004A3B60">
        <w:rPr>
          <w:rFonts w:ascii="Times New Roman" w:eastAsiaTheme="minorEastAsia" w:hAnsi="Times New Roman"/>
          <w:bCs/>
          <w:lang w:val="en-US"/>
        </w:rPr>
        <w:t>S&amp;F indication</w:t>
      </w:r>
      <w:r>
        <w:rPr>
          <w:rFonts w:ascii="Times New Roman" w:eastAsiaTheme="minorEastAsia" w:hAnsi="Times New Roman" w:hint="eastAsia"/>
          <w:bCs/>
          <w:lang w:val="en-US"/>
        </w:rPr>
        <w:t xml:space="preserve"> is introduced, the operation mode can be switched based on SIB modification.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t will result in </w:t>
      </w:r>
      <w:r w:rsidR="0071582C">
        <w:rPr>
          <w:rFonts w:ascii="Times New Roman" w:eastAsiaTheme="minorEastAsia" w:hAnsi="Times New Roman" w:hint="eastAsia"/>
          <w:bCs/>
          <w:lang w:val="en-US"/>
        </w:rPr>
        <w:t>extra</w:t>
      </w:r>
      <w:r>
        <w:rPr>
          <w:rFonts w:ascii="Times New Roman" w:eastAsiaTheme="minorEastAsia" w:hAnsi="Times New Roman" w:hint="eastAsia"/>
          <w:bCs/>
          <w:lang w:val="en-US"/>
        </w:rPr>
        <w:t xml:space="preserve"> SIB re-</w:t>
      </w:r>
      <w:r>
        <w:rPr>
          <w:rFonts w:ascii="Times New Roman" w:eastAsiaTheme="minorEastAsia" w:hAnsi="Times New Roman"/>
          <w:bCs/>
          <w:lang w:val="en-US"/>
        </w:rPr>
        <w:t>acquisition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, which is very serious </w:t>
      </w:r>
      <w:r w:rsidR="00646408">
        <w:rPr>
          <w:rFonts w:ascii="Times New Roman" w:eastAsiaTheme="minorEastAsia" w:hAnsi="Times New Roman" w:hint="eastAsia"/>
          <w:bCs/>
          <w:lang w:val="en-US"/>
        </w:rPr>
        <w:t xml:space="preserve">especially 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for </w:t>
      </w:r>
      <w:proofErr w:type="spellStart"/>
      <w:r w:rsidR="00BB178F">
        <w:rPr>
          <w:rFonts w:ascii="Times New Roman" w:eastAsiaTheme="minorEastAsia" w:hAnsi="Times New Roman" w:hint="eastAsia"/>
          <w:bCs/>
          <w:lang w:val="en-US"/>
        </w:rPr>
        <w:t>NB_IoT</w:t>
      </w:r>
      <w:proofErr w:type="spellEnd"/>
      <w:r w:rsidR="00BB178F">
        <w:rPr>
          <w:rFonts w:ascii="Times New Roman" w:eastAsiaTheme="minorEastAsia" w:hAnsi="Times New Roman" w:hint="eastAsia"/>
          <w:bCs/>
          <w:lang w:val="en-US"/>
        </w:rPr>
        <w:t xml:space="preserve"> UE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with </w:t>
      </w:r>
      <w:r w:rsidR="00884704">
        <w:rPr>
          <w:rFonts w:ascii="Times New Roman" w:eastAsiaTheme="minorEastAsia" w:hAnsi="Times New Roman" w:hint="eastAsia"/>
          <w:bCs/>
          <w:lang w:val="en-US"/>
        </w:rPr>
        <w:t>extra</w:t>
      </w:r>
      <w:r w:rsidR="001956A8">
        <w:rPr>
          <w:rFonts w:ascii="Times New Roman" w:eastAsiaTheme="minorEastAsia" w:hAnsi="Times New Roman" w:hint="eastAsia"/>
          <w:bCs/>
          <w:lang w:val="en-US"/>
        </w:rPr>
        <w:t xml:space="preserve"> power consumption</w:t>
      </w:r>
      <w:r w:rsidR="00BB178F">
        <w:rPr>
          <w:rFonts w:ascii="Times New Roman" w:eastAsiaTheme="minorEastAsia" w:hAnsi="Times New Roman" w:hint="eastAsia"/>
          <w:bCs/>
          <w:lang w:val="en-US"/>
        </w:rPr>
        <w:t xml:space="preserve">. </w:t>
      </w: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addition,</w:t>
      </w:r>
      <w:r w:rsidR="001F758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this type of indication can only indicate the current state. </w:t>
      </w:r>
      <w:r w:rsidR="00897E56">
        <w:rPr>
          <w:rFonts w:ascii="Times New Roman" w:eastAsiaTheme="minorEastAsia" w:hAnsi="Times New Roman"/>
          <w:bCs/>
          <w:lang w:val="en-US"/>
        </w:rPr>
        <w:t>F</w:t>
      </w:r>
      <w:r w:rsidR="00897E56">
        <w:rPr>
          <w:rFonts w:ascii="Times New Roman" w:eastAsiaTheme="minorEastAsia" w:hAnsi="Times New Roman" w:hint="eastAsia"/>
          <w:bCs/>
          <w:lang w:val="en-US"/>
        </w:rPr>
        <w:t xml:space="preserve">or the legacy UE and Rel-19 UE without S&amp;F capability work in </w:t>
      </w:r>
      <w:r w:rsidR="004A02FC" w:rsidRPr="00794773">
        <w:rPr>
          <w:rFonts w:ascii="Times New Roman" w:eastAsiaTheme="minorEastAsia" w:hAnsi="Times New Roman"/>
        </w:rPr>
        <w:t>real-time</w:t>
      </w:r>
      <w:r w:rsidR="00897E56">
        <w:rPr>
          <w:rFonts w:ascii="Times New Roman" w:eastAsiaTheme="minorEastAsia" w:hAnsi="Times New Roman" w:hint="eastAsia"/>
          <w:bCs/>
          <w:lang w:val="en-US"/>
        </w:rPr>
        <w:t xml:space="preserve"> mode currently, s</w:t>
      </w:r>
      <w:r w:rsidR="00AD0DA9">
        <w:rPr>
          <w:rFonts w:ascii="Times New Roman" w:eastAsiaTheme="minorEastAsia" w:hAnsi="Times New Roman" w:hint="eastAsia"/>
          <w:bCs/>
          <w:lang w:val="en-US"/>
        </w:rPr>
        <w:t>ince t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he </w:t>
      </w:r>
      <w:r w:rsidR="001F758E">
        <w:rPr>
          <w:rFonts w:ascii="Times New Roman" w:eastAsiaTheme="minorEastAsia" w:hAnsi="Times New Roman" w:hint="eastAsia"/>
          <w:bCs/>
          <w:lang w:val="en-US"/>
        </w:rPr>
        <w:t>UE</w:t>
      </w:r>
      <w:r w:rsidR="001F758E" w:rsidRPr="001F758E">
        <w:rPr>
          <w:rFonts w:ascii="Times New Roman" w:eastAsiaTheme="minorEastAsia" w:hAnsi="Times New Roman"/>
          <w:bCs/>
          <w:lang w:val="en-US"/>
        </w:rPr>
        <w:t xml:space="preserve"> cannot predict the status of the next time point</w:t>
      </w:r>
      <w:r w:rsidR="005229B3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5856BF">
        <w:rPr>
          <w:rFonts w:ascii="Times New Roman" w:eastAsiaTheme="minorEastAsia" w:hAnsi="Times New Roman" w:hint="eastAsia"/>
          <w:bCs/>
          <w:lang w:val="en-US"/>
        </w:rPr>
        <w:t>t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he UE might </w:t>
      </w:r>
      <w:r w:rsidR="00AD0DA9">
        <w:rPr>
          <w:rFonts w:ascii="Times New Roman" w:eastAsiaTheme="minorEastAsia" w:hAnsi="Times New Roman"/>
          <w:bCs/>
          <w:lang w:val="en-US"/>
        </w:rPr>
        <w:t>initial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97E56">
        <w:rPr>
          <w:rFonts w:ascii="Times New Roman" w:eastAsiaTheme="minorEastAsia" w:hAnsi="Times New Roman" w:hint="eastAsia"/>
          <w:bCs/>
          <w:lang w:val="en-US"/>
        </w:rPr>
        <w:t>RACH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at the time that the feeder link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about to become unavailable</w:t>
      </w:r>
      <w:r w:rsidR="005856BF">
        <w:rPr>
          <w:rFonts w:ascii="Times New Roman" w:eastAsiaTheme="minorEastAsia" w:hAnsi="Times New Roman" w:hint="eastAsia"/>
          <w:bCs/>
          <w:lang w:val="en-US"/>
        </w:rPr>
        <w:t>.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856BF">
        <w:rPr>
          <w:rFonts w:ascii="Times New Roman" w:eastAsiaTheme="minorEastAsia" w:hAnsi="Times New Roman" w:hint="eastAsia"/>
          <w:bCs/>
          <w:lang w:val="en-US"/>
        </w:rPr>
        <w:t>I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f so, such behavior </w:t>
      </w:r>
      <w:r w:rsidR="00AD0DA9" w:rsidRPr="00AD0DA9">
        <w:rPr>
          <w:rFonts w:ascii="Times New Roman" w:eastAsiaTheme="minorEastAsia" w:hAnsi="Times New Roman"/>
          <w:bCs/>
          <w:lang w:val="en-US"/>
        </w:rPr>
        <w:t>is meaningless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and </w:t>
      </w:r>
      <w:r w:rsidR="00AD0DA9">
        <w:rPr>
          <w:rFonts w:ascii="Times New Roman" w:eastAsiaTheme="minorEastAsia" w:hAnsi="Times New Roman"/>
          <w:bCs/>
          <w:lang w:val="en-US"/>
        </w:rPr>
        <w:t>results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 in extra </w:t>
      </w:r>
      <w:proofErr w:type="spellStart"/>
      <w:r w:rsidR="00AD0DA9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AD0DA9">
        <w:rPr>
          <w:rFonts w:ascii="Times New Roman" w:eastAsiaTheme="minorEastAsia" w:hAnsi="Times New Roman" w:hint="eastAsia"/>
          <w:bCs/>
          <w:lang w:val="en-US"/>
        </w:rPr>
        <w:t xml:space="preserve"> overhead and power </w:t>
      </w:r>
      <w:r w:rsidR="00AD0DA9">
        <w:rPr>
          <w:rFonts w:ascii="Times New Roman" w:eastAsiaTheme="minorEastAsia" w:hAnsi="Times New Roman"/>
          <w:bCs/>
          <w:lang w:val="en-US"/>
        </w:rPr>
        <w:t>consumption</w:t>
      </w:r>
      <w:r w:rsidR="00AD0DA9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40069771" w14:textId="78FF4586" w:rsidR="0065600F" w:rsidRDefault="00BB178F" w:rsidP="00BB178F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C</w:t>
      </w:r>
      <w:r>
        <w:rPr>
          <w:rFonts w:ascii="Times New Roman" w:eastAsiaTheme="minorEastAsia" w:hAnsi="Times New Roman" w:hint="eastAsia"/>
          <w:bCs/>
          <w:lang w:val="en-US"/>
        </w:rPr>
        <w:t xml:space="preserve">onsidering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the mentioned issue, some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assistance information such as feeder link available/</w:t>
      </w:r>
      <w:r w:rsidR="00D86A9D" w:rsidRPr="00BF4683">
        <w:rPr>
          <w:rFonts w:ascii="Times New Roman" w:eastAsiaTheme="minorEastAsia" w:hAnsi="Times New Roman"/>
          <w:bCs/>
          <w:lang w:val="en-US"/>
        </w:rPr>
        <w:t>unavailable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 xml:space="preserve"> time info is needed for 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indicating </w:t>
      </w:r>
      <w:r w:rsidR="008A4438">
        <w:rPr>
          <w:rFonts w:ascii="Times New Roman" w:eastAsiaTheme="minorEastAsia" w:hAnsi="Times New Roman" w:hint="eastAsia"/>
          <w:bCs/>
          <w:lang w:val="en-US"/>
        </w:rPr>
        <w:t xml:space="preserve">operation 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mode swit</w:t>
      </w:r>
      <w:r w:rsidR="00D86A9D">
        <w:rPr>
          <w:rFonts w:ascii="Times New Roman" w:eastAsiaTheme="minorEastAsia" w:hAnsi="Times New Roman" w:hint="eastAsia"/>
          <w:bCs/>
          <w:lang w:val="en-US"/>
        </w:rPr>
        <w:t>c</w:t>
      </w:r>
      <w:r w:rsidR="00D86A9D" w:rsidRPr="00BF4683">
        <w:rPr>
          <w:rFonts w:ascii="Times New Roman" w:eastAsiaTheme="minorEastAsia" w:hAnsi="Times New Roman" w:hint="eastAsia"/>
          <w:bCs/>
          <w:lang w:val="en-US"/>
        </w:rPr>
        <w:t>h.</w:t>
      </w:r>
    </w:p>
    <w:p w14:paraId="244ACACC" w14:textId="381C2072" w:rsidR="00BB178F" w:rsidRDefault="0065600F" w:rsidP="00BB178F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</w:t>
      </w:r>
      <w:r>
        <w:rPr>
          <w:rFonts w:ascii="Times New Roman" w:eastAsiaTheme="minorEastAsia" w:hAnsi="Times New Roman"/>
          <w:bCs/>
          <w:lang w:val="en-US"/>
        </w:rPr>
        <w:t xml:space="preserve"> </w:t>
      </w:r>
      <w:r>
        <w:rPr>
          <w:rFonts w:ascii="Times New Roman" w:eastAsiaTheme="minorEastAsia" w:hAnsi="Times New Roman" w:hint="eastAsia"/>
          <w:bCs/>
          <w:lang w:val="en-US"/>
        </w:rPr>
        <w:t>legacy</w:t>
      </w:r>
      <w:r w:rsidR="00897E56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4A0E72">
        <w:rPr>
          <w:rFonts w:ascii="Times New Roman" w:eastAsiaTheme="minorEastAsia" w:hAnsi="Times New Roman" w:hint="eastAsia"/>
          <w:bCs/>
          <w:lang w:val="en-US"/>
        </w:rPr>
        <w:t>t</w:t>
      </w:r>
      <w:r w:rsidR="004A0E72">
        <w:rPr>
          <w:rFonts w:ascii="Times New Roman" w:eastAsiaTheme="minorEastAsia" w:hAnsi="Times New Roman"/>
          <w:bCs/>
          <w:lang w:val="en-US"/>
        </w:rPr>
        <w:t xml:space="preserve">he field </w:t>
      </w:r>
      <w:r w:rsidR="00494392">
        <w:rPr>
          <w:rFonts w:ascii="Times New Roman" w:eastAsiaTheme="minorEastAsia" w:hAnsi="Times New Roman" w:hint="eastAsia"/>
          <w:bCs/>
          <w:lang w:val="en-US"/>
        </w:rPr>
        <w:t>t</w:t>
      </w:r>
      <w:r w:rsidR="00494392">
        <w:rPr>
          <w:rFonts w:ascii="Times New Roman" w:eastAsiaTheme="minorEastAsia" w:hAnsi="Times New Roman"/>
          <w:bCs/>
          <w:lang w:val="en-US"/>
        </w:rPr>
        <w:t xml:space="preserve">-service </w:t>
      </w:r>
      <w:r w:rsidR="004A0E72">
        <w:rPr>
          <w:rFonts w:ascii="Times New Roman" w:eastAsiaTheme="minorEastAsia" w:hAnsi="Times New Roman"/>
          <w:bCs/>
          <w:lang w:val="en-US"/>
        </w:rPr>
        <w:t>is</w:t>
      </w:r>
      <w:r w:rsidR="00494392">
        <w:rPr>
          <w:rFonts w:ascii="Times New Roman" w:eastAsiaTheme="minorEastAsia" w:hAnsi="Times New Roman"/>
          <w:bCs/>
          <w:lang w:val="en-US"/>
        </w:rPr>
        <w:t xml:space="preserve"> defined to i</w:t>
      </w:r>
      <w:r w:rsidR="00494392" w:rsidRPr="00494392">
        <w:rPr>
          <w:rFonts w:ascii="Times New Roman" w:eastAsiaTheme="minorEastAsia" w:hAnsi="Times New Roman"/>
          <w:bCs/>
          <w:lang w:val="en-US"/>
        </w:rPr>
        <w:t>ndicate the time information on when a cell provided via NTN system is going to stop serving the area it is currently covering</w:t>
      </w:r>
      <w:r w:rsidR="00494392">
        <w:rPr>
          <w:rFonts w:ascii="Times New Roman" w:eastAsiaTheme="minorEastAsia" w:hAnsi="Times New Roman"/>
          <w:bCs/>
          <w:lang w:val="en-US"/>
        </w:rPr>
        <w:t>.</w:t>
      </w:r>
      <w:r w:rsidR="00D86A9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A0E72">
        <w:rPr>
          <w:rFonts w:ascii="Times New Roman" w:eastAsiaTheme="minorEastAsia" w:hAnsi="Times New Roman"/>
          <w:bCs/>
          <w:lang w:val="en-US"/>
        </w:rPr>
        <w:t xml:space="preserve">It </w:t>
      </w:r>
      <w:r w:rsidR="004A0E72" w:rsidRPr="004A0E72">
        <w:rPr>
          <w:rFonts w:ascii="Times New Roman" w:eastAsiaTheme="minorEastAsia" w:hAnsi="Times New Roman"/>
          <w:bCs/>
          <w:lang w:val="en-US"/>
        </w:rPr>
        <w:t xml:space="preserve">applies for both service link switches in NTN quasi-Earth fixed system and feeder link switches for both NTN quasi-Earth fixed and Earth moving system. </w:t>
      </w:r>
      <w:r w:rsidR="004A0E72">
        <w:rPr>
          <w:rFonts w:ascii="Times New Roman" w:eastAsiaTheme="minorEastAsia" w:hAnsi="Times New Roman"/>
          <w:bCs/>
          <w:lang w:val="en-US"/>
        </w:rPr>
        <w:t xml:space="preserve">From the perspective of its application, the field t-service </w:t>
      </w:r>
      <w:r w:rsidR="004A0E72" w:rsidRPr="004A0E72">
        <w:rPr>
          <w:rFonts w:ascii="Times New Roman" w:eastAsiaTheme="minorEastAsia" w:hAnsi="Times New Roman"/>
          <w:bCs/>
          <w:lang w:val="en-US"/>
        </w:rPr>
        <w:t>is not appropriate for</w:t>
      </w:r>
      <w:r w:rsidR="004A0E72">
        <w:rPr>
          <w:rFonts w:ascii="Times New Roman" w:eastAsiaTheme="minorEastAsia" w:hAnsi="Times New Roman"/>
          <w:bCs/>
          <w:lang w:val="en-US"/>
        </w:rPr>
        <w:t xml:space="preserve"> S&amp;F operation, therefore, a new </w:t>
      </w:r>
      <w:r w:rsidR="00790148">
        <w:rPr>
          <w:rFonts w:ascii="Times New Roman" w:eastAsiaTheme="minorEastAsia" w:hAnsi="Times New Roman"/>
          <w:bCs/>
          <w:lang w:val="en-US"/>
        </w:rPr>
        <w:t>field should be defined, for instance, the time info of available service</w:t>
      </w:r>
      <w:r w:rsidR="00884704">
        <w:rPr>
          <w:rFonts w:ascii="Times New Roman" w:eastAsiaTheme="minorEastAsia" w:hAnsi="Times New Roman" w:hint="eastAsia"/>
          <w:bCs/>
          <w:lang w:val="en-US"/>
        </w:rPr>
        <w:t xml:space="preserve"> link </w:t>
      </w:r>
      <w:r w:rsidR="00790148">
        <w:rPr>
          <w:rFonts w:ascii="Times New Roman" w:eastAsiaTheme="minorEastAsia" w:hAnsi="Times New Roman"/>
          <w:bCs/>
          <w:lang w:val="en-US"/>
        </w:rPr>
        <w:t>should be defined.</w:t>
      </w:r>
      <w:r w:rsidR="004A0E72">
        <w:rPr>
          <w:rFonts w:ascii="Times New Roman" w:eastAsiaTheme="minorEastAsia" w:hAnsi="Times New Roman"/>
          <w:bCs/>
          <w:lang w:val="en-US"/>
        </w:rPr>
        <w:t xml:space="preserve"> </w:t>
      </w:r>
      <w:r w:rsidR="00494392">
        <w:rPr>
          <w:rFonts w:ascii="Times New Roman" w:eastAsiaTheme="minorEastAsia" w:hAnsi="Times New Roman"/>
          <w:bCs/>
          <w:lang w:val="en-US"/>
        </w:rPr>
        <w:t xml:space="preserve"> </w:t>
      </w:r>
    </w:p>
    <w:p w14:paraId="6A1FC606" w14:textId="5B587CF8" w:rsidR="00790148" w:rsidRPr="001F251B" w:rsidRDefault="00BF4683" w:rsidP="00790148">
      <w:pPr>
        <w:widowControl w:val="0"/>
        <w:overflowPunct/>
        <w:spacing w:after="0" w:line="360" w:lineRule="auto"/>
        <w:jc w:val="left"/>
        <w:textAlignment w:val="auto"/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Pr="00790148">
        <w:rPr>
          <w:rFonts w:ascii="Times New Roman" w:eastAsiaTheme="minorEastAsia" w:hAnsi="Times New Roman"/>
          <w:b/>
          <w:lang w:val="en-US"/>
        </w:rPr>
        <w:t xml:space="preserve">1: </w:t>
      </w:r>
      <w:r w:rsidR="00884704">
        <w:rPr>
          <w:rFonts w:ascii="Times New Roman" w:eastAsiaTheme="minorEastAsia" w:hAnsi="Times New Roman" w:hint="eastAsia"/>
          <w:b/>
          <w:lang w:val="en-US"/>
        </w:rPr>
        <w:t>A</w:t>
      </w:r>
      <w:r w:rsidR="00790148" w:rsidRPr="00790148">
        <w:rPr>
          <w:rFonts w:ascii="Times New Roman" w:eastAsiaTheme="minorEastAsia" w:hAnsi="Times New Roman"/>
          <w:b/>
          <w:lang w:val="en-US"/>
        </w:rPr>
        <w:t>ssistance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790148" w:rsidRPr="00790148">
        <w:rPr>
          <w:rFonts w:ascii="Times New Roman" w:eastAsiaTheme="minorEastAsia" w:hAnsi="Times New Roman"/>
          <w:b/>
          <w:lang w:val="en-US"/>
        </w:rPr>
        <w:t>information (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time info of service </w:t>
      </w:r>
      <w:r w:rsidR="00790148" w:rsidRPr="00790148">
        <w:rPr>
          <w:rFonts w:ascii="Times New Roman" w:eastAsiaTheme="minorEastAsia" w:hAnsi="Times New Roman"/>
          <w:b/>
          <w:lang w:val="en-US"/>
        </w:rPr>
        <w:t>link,</w:t>
      </w:r>
      <w:r w:rsidR="00790148" w:rsidRPr="00790148">
        <w:rPr>
          <w:rFonts w:ascii="Times New Roman" w:eastAsiaTheme="minorEastAsia" w:hAnsi="Times New Roman" w:hint="eastAsia"/>
          <w:b/>
          <w:lang w:val="en-US"/>
        </w:rPr>
        <w:t xml:space="preserve"> time info of feeder link) </w:t>
      </w:r>
      <w:r w:rsidR="00790148" w:rsidRPr="00790148">
        <w:rPr>
          <w:rFonts w:ascii="Times New Roman" w:eastAsiaTheme="minorEastAsia" w:hAnsi="Times New Roman"/>
          <w:b/>
          <w:lang w:val="en-US"/>
        </w:rPr>
        <w:t>needs to be provided.</w:t>
      </w:r>
    </w:p>
    <w:p w14:paraId="58459E13" w14:textId="2F7C2BA9" w:rsidR="009B2271" w:rsidRDefault="009B2271" w:rsidP="009B2271">
      <w:pPr>
        <w:pStyle w:val="2"/>
        <w:jc w:val="both"/>
        <w:rPr>
          <w:rFonts w:eastAsiaTheme="minorEastAsia"/>
        </w:rPr>
      </w:pPr>
      <w:r w:rsidRPr="00C72C7A">
        <w:rPr>
          <w:lang w:val="en-US"/>
        </w:rPr>
        <w:t>2.</w:t>
      </w:r>
      <w:r w:rsidR="00794773">
        <w:rPr>
          <w:rFonts w:eastAsiaTheme="minorEastAsia" w:hint="eastAsia"/>
          <w:lang w:val="en-US"/>
        </w:rPr>
        <w:t>2</w:t>
      </w:r>
      <w:r w:rsidR="00794773" w:rsidRPr="00C72C7A">
        <w:rPr>
          <w:lang w:val="en-US"/>
        </w:rPr>
        <w:t xml:space="preserve"> </w:t>
      </w:r>
      <w:r>
        <w:rPr>
          <w:rFonts w:eastAsiaTheme="minorEastAsia"/>
        </w:rPr>
        <w:t>Paging</w:t>
      </w:r>
    </w:p>
    <w:p w14:paraId="4E59905B" w14:textId="5C985121" w:rsidR="00790148" w:rsidRPr="00966971" w:rsidRDefault="00EE4962" w:rsidP="00790148">
      <w:pPr>
        <w:rPr>
          <w:rFonts w:ascii="Times New Roman" w:eastAsiaTheme="minorEastAsia" w:hAnsi="Times New Roman"/>
          <w:bCs/>
          <w:lang w:val="en-US"/>
        </w:rPr>
      </w:pPr>
      <w:r w:rsidRPr="00EE4962">
        <w:rPr>
          <w:rFonts w:ascii="Times New Roman" w:eastAsiaTheme="minorEastAsia" w:hAnsi="Times New Roman"/>
          <w:bCs/>
          <w:lang w:val="en-US"/>
        </w:rPr>
        <w:t>For CN-initiated paging</w:t>
      </w:r>
      <w:r>
        <w:rPr>
          <w:rFonts w:ascii="Times New Roman" w:eastAsiaTheme="minorEastAsia" w:hAnsi="Times New Roman"/>
          <w:bCs/>
          <w:lang w:val="en-US"/>
        </w:rPr>
        <w:t xml:space="preserve">, the </w:t>
      </w:r>
      <w:r w:rsidRPr="00EE4962">
        <w:rPr>
          <w:rFonts w:ascii="Times New Roman" w:eastAsiaTheme="minorEastAsia" w:hAnsi="Times New Roman"/>
          <w:bCs/>
          <w:lang w:val="en-US"/>
        </w:rPr>
        <w:t>MME-ground</w:t>
      </w:r>
      <w:r>
        <w:rPr>
          <w:rFonts w:ascii="Times New Roman" w:eastAsiaTheme="minorEastAsia" w:hAnsi="Times New Roman"/>
          <w:bCs/>
          <w:lang w:val="en-US"/>
        </w:rPr>
        <w:t xml:space="preserve"> sends paging message to the satellites that are going to visit the UE’s tracking areas, when the feeder link becomes available. But for UE, before </w:t>
      </w:r>
      <w:r w:rsidR="00966971">
        <w:rPr>
          <w:rFonts w:ascii="Times New Roman" w:eastAsiaTheme="minorEastAsia" w:hAnsi="Times New Roman"/>
          <w:bCs/>
          <w:lang w:val="en-US"/>
        </w:rPr>
        <w:t>starting</w:t>
      </w:r>
      <w:r>
        <w:rPr>
          <w:rFonts w:ascii="Times New Roman" w:eastAsiaTheme="minorEastAsia" w:hAnsi="Times New Roman"/>
          <w:bCs/>
          <w:lang w:val="en-US"/>
        </w:rPr>
        <w:t xml:space="preserve"> to monitor paging, the UE needs to </w:t>
      </w:r>
      <w:r w:rsidR="000E3DA9">
        <w:rPr>
          <w:rFonts w:ascii="Times New Roman" w:eastAsiaTheme="minorEastAsia" w:hAnsi="Times New Roman"/>
          <w:bCs/>
          <w:lang w:val="en-US"/>
        </w:rPr>
        <w:t>decide</w:t>
      </w:r>
      <w:r>
        <w:rPr>
          <w:rFonts w:ascii="Times New Roman" w:eastAsiaTheme="minorEastAsia" w:hAnsi="Times New Roman"/>
          <w:bCs/>
          <w:lang w:val="en-US"/>
        </w:rPr>
        <w:t xml:space="preserve"> whether there is a need to monitor paging. </w:t>
      </w:r>
      <w:r w:rsidR="0086774E">
        <w:rPr>
          <w:rFonts w:ascii="Times New Roman" w:eastAsiaTheme="minorEastAsia" w:hAnsi="Times New Roman"/>
          <w:bCs/>
          <w:lang w:val="en-US"/>
        </w:rPr>
        <w:t>S</w:t>
      </w:r>
      <w:r w:rsidR="0086774E">
        <w:rPr>
          <w:rFonts w:ascii="Times New Roman" w:eastAsiaTheme="minorEastAsia" w:hAnsi="Times New Roman" w:hint="eastAsia"/>
          <w:bCs/>
          <w:lang w:val="en-US"/>
        </w:rPr>
        <w:t>ince the last time the UE monitored paging</w:t>
      </w:r>
      <w:r w:rsidR="0086774E">
        <w:rPr>
          <w:rFonts w:ascii="Times New Roman" w:eastAsiaTheme="minorEastAsia" w:hAnsi="Times New Roman"/>
          <w:bCs/>
          <w:lang w:val="en-US"/>
        </w:rPr>
        <w:t>,</w:t>
      </w:r>
      <w:r w:rsidR="0086774E">
        <w:rPr>
          <w:rFonts w:ascii="Times New Roman" w:eastAsiaTheme="minorEastAsia" w:hAnsi="Times New Roman" w:hint="eastAsia"/>
          <w:bCs/>
          <w:lang w:val="en-US"/>
        </w:rPr>
        <w:t xml:space="preserve"> i</w:t>
      </w:r>
      <w:r>
        <w:rPr>
          <w:rFonts w:ascii="Times New Roman" w:eastAsiaTheme="minorEastAsia" w:hAnsi="Times New Roman"/>
          <w:bCs/>
          <w:lang w:val="en-US"/>
        </w:rPr>
        <w:t xml:space="preserve">f the satellite </w:t>
      </w:r>
      <w:r w:rsidR="00966971">
        <w:rPr>
          <w:rFonts w:ascii="Times New Roman" w:eastAsiaTheme="minorEastAsia" w:hAnsi="Times New Roman"/>
          <w:bCs/>
          <w:lang w:val="en-US"/>
        </w:rPr>
        <w:t xml:space="preserve">has never connected to </w:t>
      </w:r>
      <w:r w:rsidR="00966971" w:rsidRPr="00EE4962">
        <w:rPr>
          <w:rFonts w:ascii="Times New Roman" w:eastAsiaTheme="minorEastAsia" w:hAnsi="Times New Roman"/>
          <w:bCs/>
          <w:lang w:val="en-US"/>
        </w:rPr>
        <w:t>MME-ground</w:t>
      </w:r>
      <w:r w:rsidR="0086774E">
        <w:rPr>
          <w:rFonts w:ascii="Times New Roman" w:eastAsiaTheme="minorEastAsia" w:hAnsi="Times New Roman" w:hint="eastAsia"/>
          <w:bCs/>
          <w:lang w:val="en-US"/>
        </w:rPr>
        <w:t>,</w:t>
      </w:r>
      <w:r w:rsidR="00966971">
        <w:rPr>
          <w:rFonts w:ascii="Times New Roman" w:eastAsiaTheme="minorEastAsia" w:hAnsi="Times New Roman"/>
          <w:bCs/>
          <w:lang w:val="en-US"/>
        </w:rPr>
        <w:t xml:space="preserve"> the UE can skip paging monitoring. Therefore, 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>the i</w:t>
      </w:r>
      <w:r w:rsidR="00966971" w:rsidRPr="00966971">
        <w:rPr>
          <w:rFonts w:ascii="Times New Roman" w:eastAsiaTheme="minorEastAsia" w:hAnsi="Times New Roman"/>
          <w:bCs/>
          <w:lang w:val="en-US"/>
        </w:rPr>
        <w:t>nformation about the last time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 xml:space="preserve"> the feeder link was available </w:t>
      </w:r>
      <w:r w:rsidR="00966971" w:rsidRPr="00966971">
        <w:rPr>
          <w:rFonts w:ascii="Times New Roman" w:eastAsiaTheme="minorEastAsia" w:hAnsi="Times New Roman"/>
          <w:bCs/>
          <w:lang w:val="en-US"/>
        </w:rPr>
        <w:t xml:space="preserve">should be provided </w:t>
      </w:r>
      <w:r w:rsidR="00966971" w:rsidRPr="00966971">
        <w:rPr>
          <w:rFonts w:ascii="Times New Roman" w:eastAsiaTheme="minorEastAsia" w:hAnsi="Times New Roman" w:hint="eastAsia"/>
          <w:bCs/>
          <w:lang w:val="en-US"/>
        </w:rPr>
        <w:t>for UE to decide whether to monitor paging.</w:t>
      </w:r>
      <w:r>
        <w:rPr>
          <w:rFonts w:ascii="Times New Roman" w:eastAsiaTheme="minorEastAsia" w:hAnsi="Times New Roman"/>
          <w:bCs/>
          <w:lang w:val="en-US"/>
        </w:rPr>
        <w:t xml:space="preserve">  </w:t>
      </w:r>
    </w:p>
    <w:p w14:paraId="763B3846" w14:textId="49A3B5D4" w:rsidR="00156A8A" w:rsidRDefault="00156A8A" w:rsidP="00156A8A">
      <w:pPr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2</w:t>
      </w:r>
      <w:r w:rsidR="00872FBB">
        <w:rPr>
          <w:rFonts w:ascii="Times New Roman" w:eastAsiaTheme="minorEastAsia" w:hAnsi="Times New Roman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/>
          <w:b/>
          <w:lang w:val="en-US"/>
        </w:rPr>
        <w:t>P</w:t>
      </w:r>
      <w:r w:rsidRPr="00156A8A">
        <w:rPr>
          <w:rFonts w:ascii="Times New Roman" w:eastAsiaTheme="minorEastAsia" w:hAnsi="Times New Roman" w:hint="eastAsia"/>
          <w:b/>
          <w:lang w:val="en-US"/>
        </w:rPr>
        <w:t>rovide the i</w:t>
      </w:r>
      <w:r w:rsidRPr="00156A8A">
        <w:rPr>
          <w:rFonts w:ascii="Times New Roman" w:eastAsiaTheme="minorEastAsia" w:hAnsi="Times New Roman"/>
          <w:b/>
          <w:lang w:val="en-US"/>
        </w:rPr>
        <w:t>nformation about the last time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the feeder link was available for UE to decide whether to monitor paging.</w:t>
      </w:r>
    </w:p>
    <w:p w14:paraId="6F9AE69F" w14:textId="63BFB646" w:rsidR="00966971" w:rsidRPr="00ED6BC3" w:rsidRDefault="00966971" w:rsidP="00156A8A">
      <w:pPr>
        <w:rPr>
          <w:rFonts w:ascii="Times New Roman" w:eastAsiaTheme="minorEastAsia" w:hAnsi="Times New Roman"/>
          <w:bCs/>
          <w:lang w:val="en-US"/>
        </w:rPr>
      </w:pPr>
      <w:r w:rsidRPr="00966971">
        <w:rPr>
          <w:rFonts w:ascii="Times New Roman" w:eastAsiaTheme="minorEastAsia" w:hAnsi="Times New Roman"/>
          <w:bCs/>
          <w:lang w:val="en-US"/>
        </w:rPr>
        <w:t>For single satellite pass scenario,</w:t>
      </w:r>
      <w:r w:rsidR="006200BB">
        <w:rPr>
          <w:rFonts w:ascii="Times New Roman" w:eastAsiaTheme="minorEastAsia" w:hAnsi="Times New Roman"/>
          <w:bCs/>
          <w:lang w:val="en-US"/>
        </w:rPr>
        <w:t xml:space="preserve"> it is easy for UE to decide whether </w:t>
      </w:r>
      <w:r w:rsidR="006200BB" w:rsidRPr="00ED6BC3">
        <w:rPr>
          <w:rFonts w:ascii="Times New Roman" w:eastAsiaTheme="minorEastAsia" w:hAnsi="Times New Roman" w:hint="eastAsia"/>
          <w:bCs/>
          <w:lang w:val="en-US"/>
        </w:rPr>
        <w:t>to monitor paging</w:t>
      </w:r>
      <w:r w:rsidR="006200BB" w:rsidRPr="00ED6BC3">
        <w:rPr>
          <w:rFonts w:ascii="Times New Roman" w:eastAsiaTheme="minorEastAsia" w:hAnsi="Times New Roman"/>
          <w:bCs/>
          <w:lang w:val="en-US"/>
        </w:rPr>
        <w:t xml:space="preserve"> based on the provided information</w:t>
      </w:r>
      <w:r w:rsidR="00872FBB">
        <w:rPr>
          <w:rFonts w:ascii="Times New Roman" w:eastAsiaTheme="minorEastAsia" w:hAnsi="Times New Roman"/>
          <w:bCs/>
          <w:lang w:val="en-US"/>
        </w:rPr>
        <w:t xml:space="preserve"> as described in proposal </w:t>
      </w:r>
      <w:r w:rsidR="000D37D9">
        <w:rPr>
          <w:rFonts w:ascii="Times New Roman" w:eastAsiaTheme="minorEastAsia" w:hAnsi="Times New Roman" w:hint="eastAsia"/>
          <w:bCs/>
          <w:lang w:val="en-US"/>
        </w:rPr>
        <w:t>2</w:t>
      </w:r>
      <w:r w:rsidR="006200BB" w:rsidRPr="00ED6BC3">
        <w:rPr>
          <w:rFonts w:ascii="Times New Roman" w:eastAsiaTheme="minorEastAsia" w:hAnsi="Times New Roman"/>
          <w:bCs/>
          <w:lang w:val="en-US"/>
        </w:rPr>
        <w:t>. But for multiple satellite</w:t>
      </w:r>
      <w:r w:rsidR="00C103DA">
        <w:rPr>
          <w:rFonts w:ascii="Times New Roman" w:eastAsiaTheme="minorEastAsia" w:hAnsi="Times New Roman" w:hint="eastAsia"/>
          <w:bCs/>
          <w:lang w:val="en-US"/>
        </w:rPr>
        <w:t>s</w:t>
      </w:r>
      <w:r w:rsidR="006200BB" w:rsidRPr="00ED6BC3">
        <w:rPr>
          <w:rFonts w:ascii="Times New Roman" w:eastAsiaTheme="minorEastAsia" w:hAnsi="Times New Roman"/>
          <w:bCs/>
          <w:lang w:val="en-US"/>
        </w:rPr>
        <w:t xml:space="preserve"> pass scenario, it becomes complicated. The </w:t>
      </w:r>
      <w:r w:rsidR="006200BB" w:rsidRPr="00EE4962">
        <w:rPr>
          <w:rFonts w:ascii="Times New Roman" w:eastAsiaTheme="minorEastAsia" w:hAnsi="Times New Roman"/>
          <w:bCs/>
          <w:lang w:val="en-US"/>
        </w:rPr>
        <w:t>MME-ground</w:t>
      </w:r>
      <w:r w:rsidR="006200BB">
        <w:rPr>
          <w:rFonts w:ascii="Times New Roman" w:eastAsiaTheme="minorEastAsia" w:hAnsi="Times New Roman"/>
          <w:bCs/>
          <w:lang w:val="en-US"/>
        </w:rPr>
        <w:t xml:space="preserve"> shall usually send paging to more than one satellite which will visit the UE’s tracking areas one by one in </w:t>
      </w:r>
      <w:r w:rsidR="006200BB" w:rsidRPr="006200BB">
        <w:rPr>
          <w:rFonts w:ascii="Times New Roman" w:eastAsiaTheme="minorEastAsia" w:hAnsi="Times New Roman"/>
          <w:bCs/>
          <w:lang w:val="en-US"/>
        </w:rPr>
        <w:t>the near future</w:t>
      </w:r>
      <w:r w:rsidR="006200BB">
        <w:rPr>
          <w:rFonts w:ascii="Times New Roman" w:eastAsiaTheme="minorEastAsia" w:hAnsi="Times New Roman"/>
          <w:bCs/>
          <w:lang w:val="en-US"/>
        </w:rPr>
        <w:t>.</w:t>
      </w:r>
      <w:r w:rsidR="00ED6BC3">
        <w:rPr>
          <w:rFonts w:ascii="Times New Roman" w:eastAsiaTheme="minorEastAsia" w:hAnsi="Times New Roman"/>
          <w:bCs/>
          <w:lang w:val="en-US"/>
        </w:rPr>
        <w:t xml:space="preserve"> For the same one </w:t>
      </w:r>
      <w:r w:rsidR="00ED6BC3" w:rsidRPr="00EE4962">
        <w:rPr>
          <w:rFonts w:ascii="Times New Roman" w:eastAsiaTheme="minorEastAsia" w:hAnsi="Times New Roman"/>
          <w:bCs/>
          <w:lang w:val="en-US"/>
        </w:rPr>
        <w:t>CN-initiated paging</w:t>
      </w:r>
      <w:r w:rsidR="00ED6BC3">
        <w:rPr>
          <w:rFonts w:ascii="Times New Roman" w:eastAsiaTheme="minorEastAsia" w:hAnsi="Times New Roman"/>
          <w:bCs/>
          <w:lang w:val="en-US"/>
        </w:rPr>
        <w:t xml:space="preserve">, since it is possible that multiple satellites </w:t>
      </w:r>
      <w:r w:rsidR="008F1148">
        <w:rPr>
          <w:rFonts w:ascii="Times New Roman" w:eastAsiaTheme="minorEastAsia" w:hAnsi="Times New Roman"/>
          <w:bCs/>
          <w:lang w:val="en-US"/>
        </w:rPr>
        <w:t xml:space="preserve">contain the same tracing area where the UE located, </w:t>
      </w:r>
      <w:r w:rsidR="00ED6BC3">
        <w:rPr>
          <w:rFonts w:ascii="Times New Roman" w:eastAsiaTheme="minorEastAsia" w:hAnsi="Times New Roman"/>
          <w:bCs/>
          <w:lang w:val="en-US"/>
        </w:rPr>
        <w:t xml:space="preserve">it is necessary to avoid monitoring paging </w:t>
      </w:r>
      <w:r w:rsidR="008F1148">
        <w:rPr>
          <w:rFonts w:ascii="Times New Roman" w:eastAsiaTheme="minorEastAsia" w:hAnsi="Times New Roman"/>
          <w:bCs/>
          <w:lang w:val="en-US"/>
        </w:rPr>
        <w:t>once again after monitoring paging from one satellite</w:t>
      </w:r>
      <w:r w:rsidR="00ED6BC3">
        <w:rPr>
          <w:rFonts w:ascii="Times New Roman" w:eastAsiaTheme="minorEastAsia" w:hAnsi="Times New Roman"/>
          <w:bCs/>
          <w:lang w:val="en-US"/>
        </w:rPr>
        <w:t xml:space="preserve">. Therefore, </w:t>
      </w:r>
      <w:r w:rsidR="00ED6BC3" w:rsidRPr="00ED6BC3">
        <w:rPr>
          <w:rFonts w:ascii="Times New Roman" w:eastAsiaTheme="minorEastAsia" w:hAnsi="Times New Roman"/>
          <w:bCs/>
          <w:lang w:val="en-US"/>
        </w:rPr>
        <w:t>t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>he</w:t>
      </w:r>
      <w:r w:rsidR="00872FBB">
        <w:rPr>
          <w:rFonts w:ascii="Times New Roman" w:eastAsiaTheme="minorEastAsia" w:hAnsi="Times New Roman"/>
          <w:bCs/>
          <w:lang w:val="en-US"/>
        </w:rPr>
        <w:t xml:space="preserve"> issue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F1148">
        <w:rPr>
          <w:rFonts w:ascii="Times New Roman" w:eastAsiaTheme="minorEastAsia" w:hAnsi="Times New Roman"/>
          <w:bCs/>
          <w:lang w:val="en-US"/>
        </w:rPr>
        <w:t>how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to monitor paging for </w:t>
      </w:r>
      <w:r w:rsidR="00ED6BC3" w:rsidRPr="00ED6BC3">
        <w:rPr>
          <w:rFonts w:ascii="Times New Roman" w:eastAsiaTheme="minorEastAsia" w:hAnsi="Times New Roman"/>
          <w:bCs/>
          <w:lang w:val="en-US"/>
        </w:rPr>
        <w:t>multiple satellites pass scenario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 xml:space="preserve"> should be </w:t>
      </w:r>
      <w:r w:rsidR="00222BA9" w:rsidRPr="00ED6BC3">
        <w:rPr>
          <w:rFonts w:ascii="Times New Roman" w:eastAsiaTheme="minorEastAsia" w:hAnsi="Times New Roman"/>
          <w:bCs/>
          <w:lang w:val="en-US"/>
        </w:rPr>
        <w:t>considered</w:t>
      </w:r>
      <w:r w:rsidR="00ED6BC3" w:rsidRPr="00ED6BC3">
        <w:rPr>
          <w:rFonts w:ascii="Times New Roman" w:eastAsiaTheme="minorEastAsia" w:hAnsi="Times New Roman" w:hint="eastAsia"/>
          <w:bCs/>
          <w:lang w:val="en-US"/>
        </w:rPr>
        <w:t>.</w:t>
      </w:r>
    </w:p>
    <w:p w14:paraId="0ED14CBA" w14:textId="28837224" w:rsidR="007979C6" w:rsidRPr="00C103DA" w:rsidRDefault="00156A8A" w:rsidP="00724940">
      <w:pPr>
        <w:rPr>
          <w:rFonts w:ascii="Times New Roman" w:eastAsiaTheme="minorEastAsia" w:hAnsi="Times New Roman"/>
          <w:b/>
          <w:lang w:val="en-US"/>
        </w:rPr>
      </w:pPr>
      <w:r w:rsidRPr="00C103DA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3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C103DA">
        <w:rPr>
          <w:rFonts w:ascii="Times New Roman" w:eastAsiaTheme="minorEastAsia" w:hAnsi="Times New Roman"/>
          <w:b/>
          <w:lang w:val="en-US"/>
        </w:rPr>
        <w:t xml:space="preserve">The </w:t>
      </w:r>
      <w:r w:rsidR="008F1148" w:rsidRPr="00C103DA">
        <w:rPr>
          <w:rFonts w:ascii="Times New Roman" w:eastAsiaTheme="minorEastAsia" w:hAnsi="Times New Roman"/>
          <w:b/>
          <w:lang w:val="en-US"/>
        </w:rPr>
        <w:t>issue how</w:t>
      </w:r>
      <w:r w:rsidRPr="00C103DA">
        <w:rPr>
          <w:rFonts w:ascii="Times New Roman" w:eastAsiaTheme="minorEastAsia" w:hAnsi="Times New Roman"/>
          <w:b/>
          <w:lang w:val="en-US"/>
        </w:rPr>
        <w:t xml:space="preserve"> to monitor paging for multiple satellite</w:t>
      </w:r>
      <w:r w:rsidR="00ED6BC3" w:rsidRPr="00C103DA">
        <w:rPr>
          <w:rFonts w:ascii="Times New Roman" w:eastAsiaTheme="minorEastAsia" w:hAnsi="Times New Roman"/>
          <w:b/>
          <w:lang w:val="en-US"/>
        </w:rPr>
        <w:t>s</w:t>
      </w:r>
      <w:r w:rsidRPr="00C103DA">
        <w:rPr>
          <w:rFonts w:ascii="Times New Roman" w:eastAsiaTheme="minorEastAsia" w:hAnsi="Times New Roman"/>
          <w:b/>
          <w:lang w:val="en-US"/>
        </w:rPr>
        <w:t xml:space="preserve"> pass scenario should be </w:t>
      </w:r>
      <w:r w:rsidR="00222BA9" w:rsidRPr="00C103DA">
        <w:rPr>
          <w:rFonts w:ascii="Times New Roman" w:eastAsiaTheme="minorEastAsia" w:hAnsi="Times New Roman"/>
          <w:b/>
          <w:lang w:val="en-US"/>
        </w:rPr>
        <w:t>considered</w:t>
      </w:r>
      <w:r w:rsidRPr="00C103DA">
        <w:rPr>
          <w:rFonts w:ascii="Times New Roman" w:eastAsiaTheme="minorEastAsia" w:hAnsi="Times New Roman"/>
          <w:b/>
          <w:lang w:val="en-US"/>
        </w:rPr>
        <w:t>.</w:t>
      </w:r>
    </w:p>
    <w:p w14:paraId="27005CE3" w14:textId="09416C26" w:rsidR="00494D1E" w:rsidRPr="004408B0" w:rsidRDefault="001E7476" w:rsidP="00CC4B00">
      <w:pPr>
        <w:pStyle w:val="2"/>
        <w:jc w:val="both"/>
        <w:rPr>
          <w:rFonts w:eastAsiaTheme="minorEastAsia"/>
          <w:lang w:val="en-US"/>
        </w:rPr>
      </w:pPr>
      <w:r w:rsidRPr="00C72C7A">
        <w:rPr>
          <w:lang w:val="en-US"/>
        </w:rPr>
        <w:t>2.</w:t>
      </w:r>
      <w:r w:rsidR="00794773">
        <w:rPr>
          <w:rFonts w:eastAsiaTheme="minorEastAsia" w:hint="eastAsia"/>
          <w:lang w:val="en-US"/>
        </w:rPr>
        <w:t>3</w:t>
      </w:r>
      <w:r w:rsidR="00794773" w:rsidRPr="00C72C7A">
        <w:rPr>
          <w:lang w:val="en-US"/>
        </w:rPr>
        <w:t xml:space="preserve"> </w:t>
      </w:r>
      <w:r w:rsidR="00C72C7A" w:rsidRPr="00C72C7A">
        <w:t>S</w:t>
      </w:r>
      <w:r w:rsidR="004408B0">
        <w:rPr>
          <w:rFonts w:eastAsiaTheme="minorEastAsia" w:hint="eastAsia"/>
        </w:rPr>
        <w:t>upport CP solution</w:t>
      </w:r>
    </w:p>
    <w:p w14:paraId="6808B55C" w14:textId="2DDEA45B" w:rsidR="00B308A2" w:rsidRDefault="00C72C7A" w:rsidP="00CC4B0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Theme="minorEastAsia"/>
          <w:bCs w:val="0"/>
          <w:sz w:val="28"/>
          <w:szCs w:val="28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94773">
        <w:rPr>
          <w:rFonts w:eastAsia="宋体" w:hint="eastAsia"/>
          <w:b w:val="0"/>
          <w:bCs w:val="0"/>
          <w:sz w:val="28"/>
          <w:szCs w:val="20"/>
        </w:rPr>
        <w:t>3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EF6247">
        <w:rPr>
          <w:rFonts w:eastAsia="宋体" w:hint="eastAsia"/>
          <w:b w:val="0"/>
          <w:bCs w:val="0"/>
          <w:sz w:val="28"/>
          <w:szCs w:val="20"/>
        </w:rPr>
        <w:t xml:space="preserve">Connection </w:t>
      </w:r>
      <w:r w:rsidR="004408B0">
        <w:rPr>
          <w:rFonts w:eastAsia="宋体" w:hint="eastAsia"/>
          <w:b w:val="0"/>
          <w:bCs w:val="0"/>
          <w:sz w:val="28"/>
          <w:szCs w:val="20"/>
        </w:rPr>
        <w:t>Setup</w:t>
      </w:r>
      <w:r w:rsidRPr="00C72C7A">
        <w:rPr>
          <w:rFonts w:eastAsiaTheme="minorEastAsia"/>
          <w:bCs w:val="0"/>
          <w:sz w:val="28"/>
          <w:szCs w:val="28"/>
        </w:rPr>
        <w:t xml:space="preserve"> </w:t>
      </w:r>
    </w:p>
    <w:p w14:paraId="05522A0D" w14:textId="77777777" w:rsidR="002C385E" w:rsidRDefault="00403CE0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F</w:t>
      </w:r>
      <w:r>
        <w:rPr>
          <w:rFonts w:ascii="Times New Roman" w:eastAsiaTheme="minorEastAsia" w:hAnsi="Times New Roman" w:hint="eastAsia"/>
          <w:bCs/>
          <w:lang w:val="en-US"/>
        </w:rPr>
        <w:t xml:space="preserve">or 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the procedure of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in CP solution, 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when the </w:t>
      </w:r>
      <w:proofErr w:type="spellStart"/>
      <w:r w:rsidR="00D048A9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F517E">
        <w:rPr>
          <w:rFonts w:ascii="Times New Roman" w:eastAsiaTheme="minorEastAsia" w:hAnsi="Times New Roman"/>
          <w:bCs/>
          <w:lang w:val="en-US"/>
        </w:rPr>
        <w:t>receiv</w:t>
      </w:r>
      <w:r w:rsidR="00D048A9">
        <w:rPr>
          <w:rFonts w:ascii="Times New Roman" w:eastAsiaTheme="minorEastAsia" w:hAnsi="Times New Roman" w:hint="eastAsia"/>
          <w:bCs/>
          <w:lang w:val="en-US"/>
        </w:rPr>
        <w:t>es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A62659">
        <w:rPr>
          <w:rFonts w:ascii="Times New Roman" w:eastAsiaTheme="minorEastAsia" w:hAnsi="Times New Roman"/>
          <w:bCs/>
          <w:lang w:val="en-US"/>
        </w:rPr>
        <w:t>RRC connection setup</w:t>
      </w:r>
      <w:r w:rsidR="00A62659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8F517E">
        <w:rPr>
          <w:rFonts w:ascii="Times New Roman" w:eastAsiaTheme="minorEastAsia" w:hAnsi="Times New Roman" w:hint="eastAsia"/>
          <w:bCs/>
          <w:lang w:val="en-US"/>
        </w:rPr>
        <w:t>equest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message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 w:rsidR="008F517E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F517E">
        <w:rPr>
          <w:rFonts w:ascii="Times New Roman" w:eastAsiaTheme="minorEastAsia" w:hAnsi="Times New Roman" w:hint="eastAsia"/>
          <w:bCs/>
          <w:lang w:val="en-US"/>
        </w:rPr>
        <w:t xml:space="preserve"> will request MME for </w:t>
      </w:r>
      <w:r w:rsidR="008F517E">
        <w:rPr>
          <w:rFonts w:ascii="Times New Roman" w:eastAsiaTheme="minorEastAsia" w:hAnsi="Times New Roman"/>
          <w:bCs/>
          <w:lang w:val="en-US"/>
        </w:rPr>
        <w:t>acquiring</w:t>
      </w:r>
      <w:r w:rsidR="008F517E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8F517E">
        <w:rPr>
          <w:rFonts w:ascii="Times New Roman" w:eastAsiaTheme="minorEastAsia" w:hAnsi="Times New Roman" w:hint="eastAsia"/>
          <w:bCs/>
          <w:lang w:val="en-US"/>
        </w:rPr>
        <w:t>c</w:t>
      </w:r>
      <w:r w:rsidR="00D048A9">
        <w:rPr>
          <w:rFonts w:ascii="Times New Roman" w:eastAsiaTheme="minorEastAsia" w:hAnsi="Times New Roman" w:hint="eastAsia"/>
          <w:bCs/>
          <w:lang w:val="en-US"/>
        </w:rPr>
        <w:t>apability</w:t>
      </w:r>
      <w:r w:rsidR="008F517E">
        <w:rPr>
          <w:rFonts w:ascii="Times New Roman" w:eastAsiaTheme="minorEastAsia" w:hAnsi="Times New Roman" w:hint="eastAsia"/>
          <w:bCs/>
          <w:lang w:val="en-US"/>
        </w:rPr>
        <w:t>.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D048A9">
        <w:rPr>
          <w:rFonts w:ascii="Times New Roman" w:eastAsiaTheme="minorEastAsia" w:hAnsi="Times New Roman"/>
          <w:bCs/>
          <w:lang w:val="en-US"/>
        </w:rPr>
        <w:t>B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ased on UE </w:t>
      </w:r>
      <w:r w:rsidR="004B18F4">
        <w:rPr>
          <w:rFonts w:ascii="Times New Roman" w:eastAsiaTheme="minorEastAsia" w:hAnsi="Times New Roman" w:hint="eastAsia"/>
          <w:bCs/>
          <w:lang w:val="en-US"/>
        </w:rPr>
        <w:t xml:space="preserve">radio </w:t>
      </w:r>
      <w:r w:rsidR="00D048A9">
        <w:rPr>
          <w:rFonts w:ascii="Times New Roman" w:eastAsiaTheme="minorEastAsia" w:hAnsi="Times New Roman" w:hint="eastAsia"/>
          <w:bCs/>
          <w:lang w:val="en-US"/>
        </w:rPr>
        <w:t>capability</w:t>
      </w:r>
      <w:r w:rsidR="00D048A9">
        <w:rPr>
          <w:rFonts w:ascii="Times New Roman" w:eastAsiaTheme="minorEastAsia" w:hAnsi="Times New Roman"/>
          <w:bCs/>
          <w:lang w:val="en-US"/>
        </w:rPr>
        <w:t>,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the </w:t>
      </w:r>
      <w:proofErr w:type="spellStart"/>
      <w:r w:rsidR="00AF19D3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AF19D3">
        <w:rPr>
          <w:rFonts w:ascii="Times New Roman" w:eastAsiaTheme="minorEastAsia" w:hAnsi="Times New Roman" w:hint="eastAsia"/>
          <w:bCs/>
          <w:lang w:val="en-US"/>
        </w:rPr>
        <w:t xml:space="preserve"> provides the configuration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in </w:t>
      </w:r>
      <w:r w:rsidR="00AF19D3" w:rsidRPr="00AF19D3">
        <w:rPr>
          <w:rFonts w:ascii="Times New Roman" w:eastAsiaTheme="minorEastAsia" w:hAnsi="Times New Roman" w:hint="eastAsia"/>
          <w:bCs/>
          <w:lang w:val="en-US"/>
        </w:rPr>
        <w:t>differentiation</w:t>
      </w:r>
      <w:r w:rsidR="00D048A9">
        <w:rPr>
          <w:rFonts w:ascii="Times New Roman" w:eastAsiaTheme="minorEastAsia" w:hAnsi="Times New Roman" w:hint="eastAsia"/>
          <w:bCs/>
          <w:lang w:val="en-US"/>
        </w:rPr>
        <w:t xml:space="preserve"> via MSG4. </w:t>
      </w:r>
    </w:p>
    <w:p w14:paraId="11208E44" w14:textId="4613EC04" w:rsidR="00403CE0" w:rsidRDefault="009F6562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>n TR</w:t>
      </w:r>
      <w:r w:rsidR="003D15CC"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 w:hint="eastAsia"/>
          <w:bCs/>
          <w:lang w:val="en-US"/>
        </w:rPr>
        <w:t xml:space="preserve">23700-29, for the architecture of split MME onboard, </w:t>
      </w:r>
      <w:r w:rsidRPr="009F6562">
        <w:rPr>
          <w:rFonts w:ascii="Times New Roman" w:eastAsiaTheme="minorEastAsia" w:hAnsi="Times New Roman"/>
          <w:bCs/>
          <w:lang w:val="en-US"/>
        </w:rPr>
        <w:t>the following additional principles are applied: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63318434" w14:textId="30504501" w:rsidR="003D15CC" w:rsidRPr="003D15CC" w:rsidRDefault="009F6562" w:rsidP="003D15CC">
      <w:pPr>
        <w:spacing w:line="276" w:lineRule="auto"/>
        <w:rPr>
          <w:rFonts w:ascii="Times New Roman" w:eastAsiaTheme="minorEastAsia" w:hAnsi="Times New Roman"/>
          <w:bCs/>
          <w:i/>
          <w:iCs/>
        </w:rPr>
      </w:pPr>
      <w:r w:rsidRPr="009F6562">
        <w:rPr>
          <w:rFonts w:ascii="Times New Roman" w:eastAsiaTheme="minorEastAsia" w:hAnsi="Times New Roman"/>
          <w:bCs/>
          <w:i/>
          <w:iCs/>
          <w:lang w:val="en-US"/>
        </w:rPr>
        <w:t>MME-ground is an anchor node situated in ground network which has the UE context. MME-ground synchronizes the UE context with all the MME-onboard(s).</w:t>
      </w:r>
      <w:r w:rsidR="003D15CC" w:rsidRPr="003D15CC">
        <w:rPr>
          <w:rFonts w:ascii="Times New Roman" w:hAnsi="Times New Roman"/>
          <w:lang w:eastAsia="en-GB"/>
        </w:rPr>
        <w:t xml:space="preserve"> </w:t>
      </w:r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The </w:t>
      </w:r>
      <w:proofErr w:type="spellStart"/>
      <w:r w:rsidR="003D15CC" w:rsidRPr="003D15CC">
        <w:rPr>
          <w:rFonts w:ascii="Times New Roman" w:eastAsiaTheme="minorEastAsia" w:hAnsi="Times New Roman"/>
          <w:bCs/>
          <w:i/>
          <w:iCs/>
        </w:rPr>
        <w:t>eNB</w:t>
      </w:r>
      <w:proofErr w:type="spellEnd"/>
      <w:r w:rsidR="003D15CC" w:rsidRPr="003D15CC">
        <w:rPr>
          <w:rFonts w:ascii="Times New Roman" w:eastAsiaTheme="minorEastAsia" w:hAnsi="Times New Roman"/>
          <w:bCs/>
          <w:i/>
          <w:iCs/>
        </w:rPr>
        <w:t xml:space="preserve"> and MME-onboard are onboard the satellite. Thus, they can provide </w:t>
      </w:r>
      <w:r w:rsidR="003D15CC" w:rsidRPr="003D15CC">
        <w:rPr>
          <w:rFonts w:ascii="Times New Roman" w:eastAsiaTheme="minorEastAsia" w:hAnsi="Times New Roman"/>
          <w:bCs/>
          <w:i/>
          <w:iCs/>
        </w:rPr>
        <w:lastRenderedPageBreak/>
        <w:t>basic connection management procedures. The MME-onboard executes all the procedures with the UE which does not need interaction with other core network nodes on the ground when the service link is available.</w:t>
      </w:r>
    </w:p>
    <w:p w14:paraId="0280ABD9" w14:textId="7F0ED2AA" w:rsidR="00354476" w:rsidRDefault="003D15CC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</w:rPr>
        <w:t>S</w:t>
      </w:r>
      <w:r>
        <w:rPr>
          <w:rFonts w:ascii="Times New Roman" w:eastAsiaTheme="minorEastAsia" w:hAnsi="Times New Roman" w:hint="eastAsia"/>
          <w:bCs/>
        </w:rPr>
        <w:t>ince</w:t>
      </w:r>
      <w:r w:rsidR="001F1800" w:rsidRPr="001F180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the 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1F1800">
        <w:rPr>
          <w:rFonts w:ascii="Times New Roman" w:eastAsiaTheme="minorEastAsia" w:hAnsi="Times New Roman" w:hint="eastAsia"/>
          <w:bCs/>
          <w:lang w:val="en-US"/>
        </w:rPr>
        <w:t>r</w:t>
      </w:r>
      <w:r w:rsidR="001F1800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1F1800">
        <w:rPr>
          <w:rFonts w:ascii="Times New Roman" w:eastAsiaTheme="minorEastAsia" w:hAnsi="Times New Roman" w:hint="eastAsia"/>
          <w:bCs/>
          <w:lang w:val="en-US"/>
        </w:rPr>
        <w:t>c</w:t>
      </w:r>
      <w:r w:rsidR="001F1800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1F1800">
        <w:rPr>
          <w:rFonts w:ascii="Times New Roman" w:eastAsiaTheme="minorEastAsia" w:hAnsi="Times New Roman" w:hint="eastAsia"/>
          <w:bCs/>
          <w:lang w:val="en-US"/>
        </w:rPr>
        <w:t xml:space="preserve"> is part of the UE context.</w:t>
      </w:r>
      <w:r>
        <w:rPr>
          <w:rFonts w:ascii="Times New Roman" w:eastAsiaTheme="minorEastAsia" w:hAnsi="Times New Roman" w:hint="eastAsia"/>
          <w:bCs/>
        </w:rPr>
        <w:t xml:space="preserve"> the MME</w:t>
      </w:r>
      <w:r w:rsidR="004D7DE7">
        <w:rPr>
          <w:rFonts w:ascii="Times New Roman" w:eastAsiaTheme="minorEastAsia" w:hAnsi="Times New Roman" w:hint="eastAsia"/>
          <w:bCs/>
        </w:rPr>
        <w:t>-</w:t>
      </w:r>
      <w:r>
        <w:rPr>
          <w:rFonts w:ascii="Times New Roman" w:eastAsiaTheme="minorEastAsia" w:hAnsi="Times New Roman" w:hint="eastAsia"/>
          <w:bCs/>
        </w:rPr>
        <w:t xml:space="preserve">onboard </w:t>
      </w:r>
      <w:r w:rsidR="005E00EA">
        <w:rPr>
          <w:rFonts w:ascii="Times New Roman" w:eastAsiaTheme="minorEastAsia" w:hAnsi="Times New Roman" w:hint="eastAsia"/>
          <w:bCs/>
        </w:rPr>
        <w:t xml:space="preserve">will </w:t>
      </w:r>
      <w:r>
        <w:rPr>
          <w:rFonts w:ascii="Times New Roman" w:eastAsiaTheme="minorEastAsia" w:hAnsi="Times New Roman" w:hint="eastAsia"/>
          <w:bCs/>
        </w:rPr>
        <w:t xml:space="preserve">store 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5E00EA">
        <w:rPr>
          <w:rFonts w:ascii="Times New Roman" w:eastAsiaTheme="minorEastAsia" w:hAnsi="Times New Roman" w:hint="eastAsia"/>
          <w:bCs/>
          <w:lang w:val="en-US"/>
        </w:rPr>
        <w:t>r</w:t>
      </w:r>
      <w:r w:rsidR="005E00EA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5E00EA">
        <w:rPr>
          <w:rFonts w:ascii="Times New Roman" w:eastAsiaTheme="minorEastAsia" w:hAnsi="Times New Roman" w:hint="eastAsia"/>
          <w:bCs/>
          <w:lang w:val="en-US"/>
        </w:rPr>
        <w:t>c</w:t>
      </w:r>
      <w:r w:rsidR="005E00EA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after synchronizing with MME-ground</w:t>
      </w:r>
      <w:r w:rsidR="001F1800">
        <w:rPr>
          <w:rFonts w:ascii="Times New Roman" w:eastAsiaTheme="minorEastAsia" w:hAnsi="Times New Roman" w:hint="eastAsia"/>
          <w:bCs/>
        </w:rPr>
        <w:t>.</w:t>
      </w:r>
      <w:r>
        <w:rPr>
          <w:rFonts w:ascii="Times New Roman" w:eastAsiaTheme="minorEastAsia" w:hAnsi="Times New Roman" w:hint="eastAsia"/>
          <w:bCs/>
        </w:rPr>
        <w:t xml:space="preserve"> </w:t>
      </w:r>
      <w:r w:rsidR="001F1800">
        <w:rPr>
          <w:rFonts w:ascii="Times New Roman" w:eastAsiaTheme="minorEastAsia" w:hAnsi="Times New Roman"/>
          <w:bCs/>
        </w:rPr>
        <w:t>I</w:t>
      </w:r>
      <w:r w:rsidR="001F1800">
        <w:rPr>
          <w:rFonts w:ascii="Times New Roman" w:eastAsiaTheme="minorEastAsia" w:hAnsi="Times New Roman" w:hint="eastAsia"/>
          <w:bCs/>
        </w:rPr>
        <w:t>t is slightly realized that t</w:t>
      </w:r>
      <w:r>
        <w:rPr>
          <w:rFonts w:ascii="Times New Roman" w:eastAsiaTheme="minorEastAsia" w:hAnsi="Times New Roman" w:hint="eastAsia"/>
          <w:bCs/>
        </w:rPr>
        <w:t xml:space="preserve">he </w:t>
      </w:r>
      <w:proofErr w:type="spellStart"/>
      <w:r>
        <w:rPr>
          <w:rFonts w:ascii="Times New Roman" w:eastAsiaTheme="minorEastAsia" w:hAnsi="Times New Roman" w:hint="eastAsia"/>
          <w:bCs/>
        </w:rPr>
        <w:t>eNB</w:t>
      </w:r>
      <w:proofErr w:type="spellEnd"/>
      <w:r>
        <w:rPr>
          <w:rFonts w:ascii="Times New Roman" w:eastAsiaTheme="minorEastAsia" w:hAnsi="Times New Roman" w:hint="eastAsia"/>
          <w:bCs/>
        </w:rPr>
        <w:t xml:space="preserve"> </w:t>
      </w:r>
      <w:r w:rsidR="001F1800" w:rsidRPr="001F1800">
        <w:rPr>
          <w:rFonts w:ascii="Times New Roman" w:eastAsiaTheme="minorEastAsia" w:hAnsi="Times New Roman"/>
          <w:bCs/>
        </w:rPr>
        <w:t>might be able to</w:t>
      </w:r>
      <w:r>
        <w:rPr>
          <w:rFonts w:ascii="Times New Roman" w:eastAsiaTheme="minorEastAsia" w:hAnsi="Times New Roman" w:hint="eastAsia"/>
          <w:bCs/>
        </w:rPr>
        <w:t xml:space="preserve"> acquire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>
        <w:rPr>
          <w:rFonts w:ascii="Times New Roman" w:eastAsiaTheme="minorEastAsia" w:hAnsi="Times New Roman" w:hint="eastAsia"/>
          <w:bCs/>
        </w:rPr>
        <w:t xml:space="preserve"> upon </w:t>
      </w:r>
      <w:r>
        <w:rPr>
          <w:rFonts w:ascii="Times New Roman" w:eastAsiaTheme="minorEastAsia" w:hAnsi="Times New Roman"/>
          <w:bCs/>
        </w:rPr>
        <w:t>receiving</w:t>
      </w:r>
      <w:r>
        <w:rPr>
          <w:rFonts w:ascii="Times New Roman" w:eastAsiaTheme="minorEastAsia" w:hAnsi="Times New Roman" w:hint="eastAsia"/>
          <w:bCs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RRC connection setup</w:t>
      </w:r>
      <w:r>
        <w:rPr>
          <w:rFonts w:ascii="Times New Roman" w:eastAsiaTheme="minorEastAsia" w:hAnsi="Times New Roman" w:hint="eastAsia"/>
          <w:bCs/>
          <w:lang w:val="en-US"/>
        </w:rPr>
        <w:t xml:space="preserve"> request message. </w:t>
      </w:r>
      <w:r>
        <w:rPr>
          <w:rFonts w:ascii="Times New Roman" w:eastAsiaTheme="minorEastAsia" w:hAnsi="Times New Roman"/>
          <w:bCs/>
          <w:lang w:val="en-US"/>
        </w:rPr>
        <w:t>H</w:t>
      </w:r>
      <w:r>
        <w:rPr>
          <w:rFonts w:ascii="Times New Roman" w:eastAsiaTheme="minorEastAsia" w:hAnsi="Times New Roman" w:hint="eastAsia"/>
          <w:bCs/>
          <w:lang w:val="en-US"/>
        </w:rPr>
        <w:t xml:space="preserve">owever, we also find 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a problem </w:t>
      </w:r>
      <w:r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stored in MME-onboard cannot </w:t>
      </w:r>
      <w:r w:rsidR="004D7DE7" w:rsidRPr="004D7DE7">
        <w:rPr>
          <w:rFonts w:ascii="Times New Roman" w:eastAsiaTheme="minorEastAsia" w:hAnsi="Times New Roman"/>
          <w:bCs/>
          <w:lang w:val="en-US"/>
        </w:rPr>
        <w:t>be updated in time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when the MME-ground has </w:t>
      </w:r>
      <w:r w:rsidR="004D7DE7">
        <w:rPr>
          <w:rFonts w:ascii="Times New Roman" w:eastAsiaTheme="minorEastAsia" w:hAnsi="Times New Roman"/>
          <w:bCs/>
          <w:lang w:val="en-US"/>
        </w:rPr>
        <w:t>acquire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d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E568AB">
        <w:rPr>
          <w:rFonts w:ascii="Times New Roman" w:eastAsiaTheme="minorEastAsia" w:hAnsi="Times New Roman"/>
          <w:bCs/>
          <w:lang w:val="en-US"/>
        </w:rPr>
        <w:t>because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the behavior </w:t>
      </w:r>
      <w:r w:rsidR="006B2E86">
        <w:rPr>
          <w:rFonts w:ascii="Times New Roman" w:eastAsiaTheme="minorEastAsia" w:hAnsi="Times New Roman" w:hint="eastAsia"/>
          <w:bCs/>
          <w:lang w:val="en-US"/>
        </w:rPr>
        <w:t>of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synchroniz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>ing</w:t>
      </w:r>
      <w:r w:rsidR="006B2E86" w:rsidRPr="00F64CE2">
        <w:rPr>
          <w:rFonts w:ascii="Times New Roman" w:eastAsiaTheme="minorEastAsia" w:hAnsi="Times New Roman"/>
          <w:bCs/>
          <w:lang w:val="en-US"/>
        </w:rPr>
        <w:t xml:space="preserve"> the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6B2E86" w:rsidRPr="00F64CE2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 w:rsidRPr="00F64CE2">
        <w:rPr>
          <w:rFonts w:ascii="Times New Roman" w:eastAsiaTheme="minorEastAsia" w:hAnsi="Times New Roman"/>
          <w:bCs/>
          <w:lang w:val="en-US"/>
        </w:rPr>
        <w:t>is characterized by hysteresis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5E00EA">
        <w:rPr>
          <w:rFonts w:ascii="Times New Roman" w:eastAsiaTheme="minorEastAsia" w:hAnsi="Times New Roman"/>
          <w:bCs/>
          <w:lang w:val="en-US"/>
        </w:rPr>
        <w:t>unavailable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5E00EA">
        <w:rPr>
          <w:rFonts w:ascii="Times New Roman" w:eastAsiaTheme="minorEastAsia" w:hAnsi="Times New Roman"/>
          <w:bCs/>
          <w:lang w:val="en-US"/>
        </w:rPr>
        <w:t>feeder</w:t>
      </w:r>
      <w:r w:rsidR="005E00EA">
        <w:rPr>
          <w:rFonts w:ascii="Times New Roman" w:eastAsiaTheme="minorEastAsia" w:hAnsi="Times New Roman" w:hint="eastAsia"/>
          <w:bCs/>
          <w:lang w:val="en-US"/>
        </w:rPr>
        <w:t xml:space="preserve"> link</w:t>
      </w:r>
      <w:r w:rsidR="004D7DE7">
        <w:rPr>
          <w:rFonts w:ascii="Times New Roman" w:eastAsiaTheme="minorEastAsia" w:hAnsi="Times New Roman"/>
          <w:bCs/>
          <w:lang w:val="en-US"/>
        </w:rPr>
        <w:t>.</w:t>
      </w:r>
      <w:r w:rsidR="004D7DE7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/>
          <w:bCs/>
          <w:lang w:val="en-US"/>
        </w:rPr>
        <w:t>T</w:t>
      </w:r>
      <w:r w:rsidR="006B2E86">
        <w:rPr>
          <w:rFonts w:ascii="Times New Roman" w:eastAsiaTheme="minorEastAsia" w:hAnsi="Times New Roman" w:hint="eastAsia"/>
          <w:bCs/>
          <w:lang w:val="en-US"/>
        </w:rPr>
        <w:t>hat is, if the UE init</w:t>
      </w:r>
      <w:r w:rsidR="00E568AB">
        <w:rPr>
          <w:rFonts w:ascii="Times New Roman" w:eastAsiaTheme="minorEastAsia" w:hAnsi="Times New Roman" w:hint="eastAsia"/>
          <w:bCs/>
          <w:lang w:val="en-US"/>
        </w:rPr>
        <w:t>i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als an RRC connection setup towards a 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new satellite, </w:t>
      </w:r>
      <w:r w:rsidR="006B2E86">
        <w:rPr>
          <w:rFonts w:ascii="Times New Roman" w:eastAsiaTheme="minorEastAsia" w:hAnsi="Times New Roman" w:hint="eastAsia"/>
          <w:bCs/>
          <w:lang w:val="en-US"/>
        </w:rPr>
        <w:t>wh</w:t>
      </w:r>
      <w:r w:rsidR="00E568AB">
        <w:rPr>
          <w:rFonts w:ascii="Times New Roman" w:eastAsiaTheme="minorEastAsia" w:hAnsi="Times New Roman" w:hint="eastAsia"/>
          <w:bCs/>
          <w:lang w:val="en-US"/>
        </w:rPr>
        <w:t xml:space="preserve">ich is 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different from the satellite where the UE </w:t>
      </w:r>
      <w:r w:rsidR="00CB3E33">
        <w:rPr>
          <w:rFonts w:ascii="Times New Roman" w:eastAsiaTheme="minorEastAsia" w:hAnsi="Times New Roman"/>
          <w:bCs/>
          <w:lang w:val="en-US"/>
        </w:rPr>
        <w:t>performs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18F4">
        <w:rPr>
          <w:rFonts w:ascii="Times New Roman" w:eastAsiaTheme="minorEastAsia" w:hAnsi="Times New Roman" w:hint="eastAsia"/>
          <w:bCs/>
          <w:lang w:val="en-US"/>
        </w:rPr>
        <w:t>r</w:t>
      </w:r>
      <w:r w:rsidR="004B18F4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18F4">
        <w:rPr>
          <w:rFonts w:ascii="Times New Roman" w:eastAsiaTheme="minorEastAsia" w:hAnsi="Times New Roman" w:hint="eastAsia"/>
          <w:bCs/>
          <w:lang w:val="en-US"/>
        </w:rPr>
        <w:t>c</w:t>
      </w:r>
      <w:r w:rsidR="004B18F4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report, the </w:t>
      </w:r>
      <w:proofErr w:type="spellStart"/>
      <w:r w:rsidR="00354476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354476">
        <w:rPr>
          <w:rFonts w:ascii="Times New Roman" w:eastAsiaTheme="minorEastAsia" w:hAnsi="Times New Roman" w:hint="eastAsia"/>
          <w:bCs/>
          <w:lang w:val="en-US"/>
        </w:rPr>
        <w:t xml:space="preserve"> cannot fetch the latest 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354476">
        <w:rPr>
          <w:rFonts w:ascii="Times New Roman" w:eastAsiaTheme="minorEastAsia" w:hAnsi="Times New Roman" w:hint="eastAsia"/>
          <w:bCs/>
          <w:lang w:val="en-US"/>
        </w:rPr>
        <w:t>r</w:t>
      </w:r>
      <w:r w:rsidR="00354476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354476">
        <w:rPr>
          <w:rFonts w:ascii="Times New Roman" w:eastAsiaTheme="minorEastAsia" w:hAnsi="Times New Roman" w:hint="eastAsia"/>
          <w:bCs/>
          <w:lang w:val="en-US"/>
        </w:rPr>
        <w:t>c</w:t>
      </w:r>
      <w:r w:rsidR="00354476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354476">
        <w:rPr>
          <w:rFonts w:ascii="Times New Roman" w:eastAsiaTheme="minorEastAsia" w:hAnsi="Times New Roman" w:hint="eastAsia"/>
          <w:bCs/>
          <w:lang w:val="en-US"/>
        </w:rPr>
        <w:t xml:space="preserve"> from the associated MME-</w:t>
      </w:r>
      <w:r w:rsidR="00354476">
        <w:rPr>
          <w:rFonts w:ascii="Times New Roman" w:eastAsiaTheme="minorEastAsia" w:hAnsi="Times New Roman"/>
          <w:bCs/>
          <w:lang w:val="en-US"/>
        </w:rPr>
        <w:t xml:space="preserve">onboard. </w:t>
      </w:r>
    </w:p>
    <w:p w14:paraId="7B398852" w14:textId="1E8F0753" w:rsidR="009F6562" w:rsidRDefault="00354476" w:rsidP="00E74F05">
      <w:pPr>
        <w:spacing w:line="276" w:lineRule="auto"/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However</w:t>
      </w:r>
      <w:r>
        <w:rPr>
          <w:rFonts w:ascii="Times New Roman" w:eastAsiaTheme="minorEastAsia" w:hAnsi="Times New Roman" w:hint="eastAsia"/>
          <w:bCs/>
          <w:lang w:val="en-US"/>
        </w:rPr>
        <w:t xml:space="preserve">, we </w:t>
      </w:r>
      <w:r w:rsidRPr="00354476">
        <w:rPr>
          <w:rFonts w:ascii="Times New Roman" w:eastAsiaTheme="minorEastAsia" w:hAnsi="Times New Roman"/>
          <w:bCs/>
          <w:lang w:val="en-US"/>
        </w:rPr>
        <w:t xml:space="preserve">believe that the </w:t>
      </w:r>
      <w:r>
        <w:rPr>
          <w:rFonts w:ascii="Times New Roman" w:eastAsiaTheme="minorEastAsia" w:hAnsi="Times New Roman" w:hint="eastAsia"/>
          <w:bCs/>
          <w:lang w:val="en-US"/>
        </w:rPr>
        <w:t xml:space="preserve">mentioned </w:t>
      </w:r>
      <w:r w:rsidRPr="00354476">
        <w:rPr>
          <w:rFonts w:ascii="Times New Roman" w:eastAsiaTheme="minorEastAsia" w:hAnsi="Times New Roman"/>
          <w:bCs/>
          <w:lang w:val="en-US"/>
        </w:rPr>
        <w:t>problem may not be serious</w:t>
      </w:r>
      <w:r>
        <w:rPr>
          <w:rFonts w:ascii="Times New Roman" w:eastAsiaTheme="minorEastAsia" w:hAnsi="Times New Roman" w:hint="eastAsia"/>
          <w:bCs/>
          <w:lang w:val="en-US"/>
        </w:rPr>
        <w:t xml:space="preserve"> based on the following consideration.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>n the one hand,</w:t>
      </w:r>
      <w:r w:rsidR="00F17619">
        <w:rPr>
          <w:rFonts w:ascii="Times New Roman" w:eastAsiaTheme="minorEastAsia" w:hAnsi="Times New Roman" w:hint="eastAsia"/>
          <w:bCs/>
          <w:lang w:val="en-US"/>
        </w:rPr>
        <w:t xml:space="preserve"> the</w:t>
      </w:r>
      <w:r w:rsidR="00F17619" w:rsidRPr="00F17619">
        <w:rPr>
          <w:rFonts w:ascii="Times New Roman" w:eastAsiaTheme="minorEastAsia" w:hAnsi="Times New Roman"/>
          <w:bCs/>
          <w:lang w:val="en-US"/>
        </w:rPr>
        <w:t xml:space="preserve"> 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17619">
        <w:rPr>
          <w:rFonts w:ascii="Times New Roman" w:eastAsiaTheme="minorEastAsia" w:hAnsi="Times New Roman" w:hint="eastAsia"/>
          <w:bCs/>
          <w:lang w:val="en-US"/>
        </w:rPr>
        <w:t>r</w:t>
      </w:r>
      <w:r w:rsidR="00F17619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17619">
        <w:rPr>
          <w:rFonts w:ascii="Times New Roman" w:eastAsiaTheme="minorEastAsia" w:hAnsi="Times New Roman" w:hint="eastAsia"/>
          <w:bCs/>
          <w:lang w:val="en-US"/>
        </w:rPr>
        <w:t>c</w:t>
      </w:r>
      <w:r w:rsidR="00F17619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796813">
        <w:rPr>
          <w:rFonts w:ascii="Times New Roman" w:eastAsiaTheme="minorEastAsia" w:hAnsi="Times New Roman" w:hint="eastAsia"/>
          <w:bCs/>
          <w:lang w:val="en-US"/>
        </w:rPr>
        <w:t>i</w:t>
      </w:r>
      <w:r w:rsidR="00796813" w:rsidRPr="00796813">
        <w:rPr>
          <w:rFonts w:ascii="Times New Roman" w:eastAsiaTheme="minorEastAsia" w:hAnsi="Times New Roman"/>
          <w:bCs/>
          <w:lang w:val="en-US"/>
        </w:rPr>
        <w:t>n addition to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the information related to resource allocation</w:t>
      </w:r>
      <w:r w:rsidR="00796813" w:rsidRPr="00796813">
        <w:rPr>
          <w:rFonts w:ascii="Times New Roman" w:eastAsiaTheme="minorEastAsia" w:hAnsi="Times New Roman"/>
          <w:bCs/>
          <w:lang w:val="en-US"/>
        </w:rPr>
        <w:t>,</w:t>
      </w:r>
      <w:r w:rsidR="0079681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it also contains other </w:t>
      </w:r>
      <w:r w:rsidR="005C429C">
        <w:rPr>
          <w:rFonts w:ascii="Times New Roman" w:eastAsiaTheme="minorEastAsia" w:hAnsi="Times New Roman"/>
          <w:bCs/>
          <w:lang w:val="en-US"/>
        </w:rPr>
        <w:t>information (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e.g., paging related information), so that 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it is reasonable to assumed that only 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a very limited part of the 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4B54C5">
        <w:rPr>
          <w:rFonts w:ascii="Times New Roman" w:eastAsiaTheme="minorEastAsia" w:hAnsi="Times New Roman" w:hint="eastAsia"/>
          <w:bCs/>
          <w:lang w:val="en-US"/>
        </w:rPr>
        <w:t>r</w:t>
      </w:r>
      <w:r w:rsidR="004B54C5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4B54C5">
        <w:rPr>
          <w:rFonts w:ascii="Times New Roman" w:eastAsiaTheme="minorEastAsia" w:hAnsi="Times New Roman" w:hint="eastAsia"/>
          <w:bCs/>
          <w:lang w:val="en-US"/>
        </w:rPr>
        <w:t>c</w:t>
      </w:r>
      <w:r w:rsidR="004B54C5" w:rsidRPr="004B18F4">
        <w:rPr>
          <w:rFonts w:ascii="Times New Roman" w:eastAsiaTheme="minorEastAsia" w:hAnsi="Times New Roman"/>
          <w:bCs/>
          <w:lang w:val="en-US"/>
        </w:rPr>
        <w:t>apability informatio</w:t>
      </w:r>
      <w:r w:rsidR="004B54C5">
        <w:rPr>
          <w:rFonts w:ascii="Times New Roman" w:eastAsiaTheme="minorEastAsia" w:hAnsi="Times New Roman" w:hint="eastAsia"/>
          <w:bCs/>
          <w:lang w:val="en-US"/>
        </w:rPr>
        <w:t>n</w:t>
      </w:r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may have an impact on </w:t>
      </w:r>
      <w:proofErr w:type="spellStart"/>
      <w:r w:rsidR="004B54C5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4B54C5" w:rsidRPr="004B54C5">
        <w:rPr>
          <w:rFonts w:ascii="Times New Roman" w:eastAsiaTheme="minorEastAsia" w:hAnsi="Times New Roman"/>
          <w:bCs/>
          <w:lang w:val="en-US"/>
        </w:rPr>
        <w:t xml:space="preserve"> resource allocation</w:t>
      </w:r>
      <w:r w:rsidR="004B54C5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E013A8">
        <w:rPr>
          <w:rFonts w:ascii="Times New Roman" w:eastAsiaTheme="minorEastAsia" w:hAnsi="Times New Roman"/>
          <w:bCs/>
          <w:lang w:val="en-US"/>
        </w:rPr>
        <w:t>T</w:t>
      </w:r>
      <w:r w:rsidR="00E013A8">
        <w:rPr>
          <w:rFonts w:ascii="Times New Roman" w:eastAsiaTheme="minorEastAsia" w:hAnsi="Times New Roman" w:hint="eastAsia"/>
          <w:bCs/>
          <w:lang w:val="en-US"/>
        </w:rPr>
        <w:t xml:space="preserve">his part information is usually 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associated with </w:t>
      </w:r>
      <w:r w:rsidR="005C429C">
        <w:rPr>
          <w:rFonts w:ascii="Times New Roman" w:eastAsiaTheme="minorEastAsia" w:hAnsi="Times New Roman" w:hint="eastAsia"/>
          <w:bCs/>
          <w:lang w:val="en-US"/>
        </w:rPr>
        <w:t>UE</w:t>
      </w:r>
      <w:r w:rsidR="005C429C" w:rsidRPr="005C429C">
        <w:rPr>
          <w:rFonts w:ascii="Times New Roman" w:eastAsiaTheme="minorEastAsia" w:hAnsi="Times New Roman"/>
          <w:bCs/>
          <w:lang w:val="en-US"/>
        </w:rPr>
        <w:t xml:space="preserve"> itself</w:t>
      </w:r>
      <w:r w:rsidR="005C429C">
        <w:rPr>
          <w:rFonts w:ascii="Times New Roman" w:eastAsiaTheme="minorEastAsia" w:hAnsi="Times New Roman" w:hint="eastAsia"/>
          <w:bCs/>
          <w:lang w:val="en-US"/>
        </w:rPr>
        <w:t>, therefore, it</w:t>
      </w:r>
      <w:r w:rsidR="005C429C" w:rsidRPr="00CB3E33">
        <w:rPr>
          <w:rFonts w:ascii="Times New Roman" w:eastAsiaTheme="minorEastAsia" w:hAnsi="Times New Roman"/>
          <w:bCs/>
          <w:lang w:val="en-US"/>
        </w:rPr>
        <w:t xml:space="preserve"> does not change frequently</w:t>
      </w:r>
      <w:r w:rsidR="005C429C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CB3E33">
        <w:rPr>
          <w:rFonts w:ascii="Times New Roman" w:eastAsiaTheme="minorEastAsia" w:hAnsi="Times New Roman"/>
          <w:bCs/>
          <w:lang w:val="en-US"/>
        </w:rPr>
        <w:t>O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n the other hand,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due to </w:t>
      </w:r>
      <w:r w:rsidR="00F64CE2" w:rsidRPr="00F64CE2">
        <w:rPr>
          <w:rFonts w:ascii="Times New Roman" w:eastAsiaTheme="minorEastAsia" w:hAnsi="Times New Roman"/>
          <w:bCs/>
          <w:lang w:val="en-US"/>
        </w:rPr>
        <w:t>sparse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IoT business, all MME-onboard might complete to update 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UE </w:t>
      </w:r>
      <w:r w:rsidR="00FD7378">
        <w:rPr>
          <w:rFonts w:ascii="Times New Roman" w:eastAsiaTheme="minorEastAsia" w:hAnsi="Times New Roman" w:hint="eastAsia"/>
          <w:bCs/>
          <w:lang w:val="en-US"/>
        </w:rPr>
        <w:t>r</w:t>
      </w:r>
      <w:r w:rsidR="00FD7378" w:rsidRPr="004B18F4">
        <w:rPr>
          <w:rFonts w:ascii="Times New Roman" w:eastAsiaTheme="minorEastAsia" w:hAnsi="Times New Roman"/>
          <w:bCs/>
          <w:lang w:val="en-US"/>
        </w:rPr>
        <w:t xml:space="preserve">adio </w:t>
      </w:r>
      <w:r w:rsidR="00FD7378">
        <w:rPr>
          <w:rFonts w:ascii="Times New Roman" w:eastAsiaTheme="minorEastAsia" w:hAnsi="Times New Roman" w:hint="eastAsia"/>
          <w:bCs/>
          <w:lang w:val="en-US"/>
        </w:rPr>
        <w:t>c</w:t>
      </w:r>
      <w:r w:rsidR="00FD7378" w:rsidRPr="004B18F4">
        <w:rPr>
          <w:rFonts w:ascii="Times New Roman" w:eastAsiaTheme="minorEastAsia" w:hAnsi="Times New Roman"/>
          <w:bCs/>
          <w:lang w:val="en-US"/>
        </w:rPr>
        <w:t>apability information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 before the UE initials the next RRC connection setup. </w:t>
      </w:r>
      <w:r w:rsidR="00F64CE2">
        <w:rPr>
          <w:rFonts w:ascii="Times New Roman" w:eastAsiaTheme="minorEastAsia" w:hAnsi="Times New Roman"/>
          <w:bCs/>
          <w:lang w:val="en-US"/>
        </w:rPr>
        <w:t>T</w:t>
      </w:r>
      <w:r w:rsidR="00F64CE2">
        <w:rPr>
          <w:rFonts w:ascii="Times New Roman" w:eastAsiaTheme="minorEastAsia" w:hAnsi="Times New Roman" w:hint="eastAsia"/>
          <w:bCs/>
          <w:lang w:val="en-US"/>
        </w:rPr>
        <w:t xml:space="preserve">herefore, we think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it is </w:t>
      </w:r>
      <w:r w:rsidR="00FD7378">
        <w:rPr>
          <w:rFonts w:ascii="Times New Roman" w:eastAsiaTheme="minorEastAsia" w:hAnsi="Times New Roman" w:hint="eastAsia"/>
          <w:bCs/>
          <w:lang w:val="en-US"/>
        </w:rPr>
        <w:t>feasible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F348A5">
        <w:rPr>
          <w:rFonts w:ascii="Times New Roman" w:eastAsiaTheme="minorEastAsia" w:hAnsi="Times New Roman" w:hint="eastAsia"/>
          <w:bCs/>
          <w:lang w:val="en-US"/>
        </w:rPr>
        <w:t xml:space="preserve">support RRC connection setup </w:t>
      </w:r>
      <w:r w:rsidR="00FD7378">
        <w:rPr>
          <w:rFonts w:ascii="Times New Roman" w:eastAsiaTheme="minorEastAsia" w:hAnsi="Times New Roman" w:hint="eastAsia"/>
          <w:bCs/>
          <w:lang w:val="en-US"/>
        </w:rPr>
        <w:t xml:space="preserve">directly </w:t>
      </w:r>
      <w:r w:rsidR="00F348A5">
        <w:rPr>
          <w:rFonts w:ascii="Times New Roman" w:eastAsiaTheme="minorEastAsia" w:hAnsi="Times New Roman" w:hint="eastAsia"/>
          <w:bCs/>
          <w:lang w:val="en-US"/>
        </w:rPr>
        <w:t>without any adaptive modification.</w:t>
      </w:r>
      <w:r w:rsidR="00CB3E3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6B2E86">
        <w:rPr>
          <w:rFonts w:ascii="Times New Roman" w:eastAsiaTheme="minorEastAsia" w:hAnsi="Times New Roman" w:hint="eastAsia"/>
          <w:bCs/>
          <w:lang w:val="en-US"/>
        </w:rPr>
        <w:t xml:space="preserve"> </w:t>
      </w:r>
    </w:p>
    <w:p w14:paraId="52FB0AE2" w14:textId="5153F386" w:rsidR="00A62659" w:rsidRDefault="00E74F05" w:rsidP="00403CE0">
      <w:pPr>
        <w:rPr>
          <w:rFonts w:ascii="Times New Roman" w:eastAsiaTheme="minorEastAsia" w:hAnsi="Times New Roman"/>
          <w:bCs/>
          <w:lang w:val="en-US"/>
        </w:rPr>
      </w:pPr>
      <w:r w:rsidRPr="005229B3">
        <w:rPr>
          <w:rFonts w:ascii="Times New Roman" w:eastAsiaTheme="minorEastAsia" w:hAnsi="Times New Roman" w:hint="eastAsia"/>
          <w:b/>
          <w:lang w:val="en-US"/>
        </w:rPr>
        <w:t>Proposal</w:t>
      </w:r>
      <w:r w:rsidR="00A62659" w:rsidRPr="005229B3">
        <w:rPr>
          <w:rFonts w:ascii="Times New Roman" w:eastAsiaTheme="minorEastAsia" w:hAnsi="Times New Roman"/>
          <w:b/>
          <w:lang w:val="en-US"/>
        </w:rPr>
        <w:t xml:space="preserve"> </w:t>
      </w:r>
      <w:r w:rsidR="00794773">
        <w:rPr>
          <w:rFonts w:ascii="Times New Roman" w:eastAsiaTheme="minorEastAsia" w:hAnsi="Times New Roman" w:hint="eastAsia"/>
          <w:b/>
          <w:lang w:val="en-US"/>
        </w:rPr>
        <w:t>4</w:t>
      </w:r>
      <w:r w:rsidR="00A62659" w:rsidRPr="005229B3">
        <w:rPr>
          <w:rFonts w:ascii="Times New Roman" w:eastAsiaTheme="minorEastAsia" w:hAnsi="Times New Roman"/>
          <w:b/>
          <w:lang w:val="en-US"/>
        </w:rPr>
        <w:t>: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AF19D3" w:rsidRPr="005229B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 w:rsidRPr="005229B3">
        <w:rPr>
          <w:rFonts w:ascii="Times New Roman" w:eastAsiaTheme="minorEastAsia" w:hAnsi="Times New Roman" w:hint="eastAsia"/>
          <w:b/>
          <w:lang w:val="en-US"/>
        </w:rPr>
        <w:t xml:space="preserve">, </w:t>
      </w:r>
      <w:r w:rsidR="00A62659" w:rsidRPr="005229B3">
        <w:rPr>
          <w:rFonts w:ascii="Times New Roman" w:eastAsiaTheme="minorEastAsia" w:hAnsi="Times New Roman"/>
          <w:b/>
          <w:lang w:val="en-US"/>
        </w:rPr>
        <w:t>RRC connection setup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 w:rsidRPr="005229B3">
        <w:rPr>
          <w:rFonts w:ascii="Times New Roman" w:eastAsiaTheme="minorEastAsia" w:hAnsi="Times New Roman" w:hint="eastAsia"/>
          <w:b/>
          <w:lang w:val="en-US"/>
        </w:rPr>
        <w:t>support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 w:rsidR="00A41019" w:rsidRPr="005229B3">
        <w:rPr>
          <w:rFonts w:ascii="Times New Roman" w:eastAsiaTheme="minorEastAsia" w:hAnsi="Times New Roman" w:hint="eastAsia"/>
          <w:b/>
          <w:lang w:val="en-US"/>
        </w:rPr>
        <w:t>a</w:t>
      </w:r>
      <w:r w:rsidR="00A41019" w:rsidRPr="005229B3">
        <w:rPr>
          <w:rFonts w:ascii="Times New Roman" w:eastAsiaTheme="minorEastAsia" w:hAnsi="Times New Roman"/>
          <w:b/>
          <w:lang w:val="en-US"/>
        </w:rPr>
        <w:t>daptive modification</w:t>
      </w:r>
      <w:r w:rsidR="00A62659" w:rsidRPr="005229B3">
        <w:rPr>
          <w:rFonts w:ascii="Times New Roman" w:eastAsiaTheme="minorEastAsia" w:hAnsi="Times New Roman" w:hint="eastAsia"/>
          <w:b/>
          <w:lang w:val="en-US"/>
        </w:rPr>
        <w:t>.</w:t>
      </w:r>
    </w:p>
    <w:p w14:paraId="3F1B31E9" w14:textId="1CB24BED" w:rsidR="00494D1E" w:rsidRDefault="00C72C7A" w:rsidP="00E74F05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>.</w:t>
      </w:r>
      <w:r w:rsidR="00794773">
        <w:rPr>
          <w:rFonts w:eastAsia="宋体" w:hint="eastAsia"/>
          <w:b w:val="0"/>
          <w:bCs w:val="0"/>
          <w:sz w:val="28"/>
          <w:szCs w:val="20"/>
        </w:rPr>
        <w:t>3</w:t>
      </w:r>
      <w:r w:rsidRPr="00C72C7A">
        <w:rPr>
          <w:rFonts w:eastAsia="宋体"/>
          <w:b w:val="0"/>
          <w:bCs w:val="0"/>
          <w:sz w:val="28"/>
          <w:szCs w:val="20"/>
        </w:rPr>
        <w:t xml:space="preserve">.2 </w:t>
      </w:r>
      <w:r w:rsidR="004408B0">
        <w:rPr>
          <w:rFonts w:eastAsia="宋体" w:hint="eastAsia"/>
          <w:b w:val="0"/>
          <w:bCs w:val="0"/>
          <w:sz w:val="28"/>
          <w:szCs w:val="20"/>
        </w:rPr>
        <w:t>RRC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 w:rsidR="007E290D" w:rsidRPr="007E290D">
        <w:rPr>
          <w:rFonts w:eastAsia="宋体"/>
          <w:b w:val="0"/>
          <w:bCs w:val="0"/>
          <w:sz w:val="28"/>
          <w:szCs w:val="20"/>
        </w:rPr>
        <w:t>Connection</w:t>
      </w:r>
      <w:r w:rsidR="004408B0">
        <w:rPr>
          <w:rFonts w:eastAsia="宋体" w:hint="eastAsia"/>
          <w:b w:val="0"/>
          <w:bCs w:val="0"/>
          <w:sz w:val="28"/>
          <w:szCs w:val="20"/>
        </w:rPr>
        <w:t xml:space="preserve"> Reestablishment</w:t>
      </w:r>
    </w:p>
    <w:p w14:paraId="15047C97" w14:textId="77777777" w:rsidR="00236C2C" w:rsidRDefault="00934767" w:rsidP="00420B69">
      <w:pPr>
        <w:rPr>
          <w:rFonts w:ascii="Times New Roman" w:eastAsiaTheme="minorEastAsia" w:hAnsi="Times New Roman"/>
          <w:bCs/>
          <w:lang w:val="en-US"/>
        </w:rPr>
      </w:pPr>
      <w:r w:rsidRPr="00420B69">
        <w:rPr>
          <w:rFonts w:ascii="Times New Roman" w:eastAsiaTheme="minorEastAsia" w:hAnsi="Times New Roman" w:hint="eastAsia"/>
          <w:bCs/>
          <w:lang w:val="en-US"/>
        </w:rPr>
        <w:t>In terrestrial network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RRC </w:t>
      </w:r>
      <w:r w:rsidR="00AB6E30">
        <w:rPr>
          <w:rFonts w:ascii="Times New Roman" w:eastAsiaTheme="minorEastAsia" w:hAnsi="Times New Roman"/>
          <w:bCs/>
          <w:lang w:val="en-US"/>
        </w:rPr>
        <w:t>reestablishment</w:t>
      </w:r>
      <w:r w:rsidR="00AB6E30">
        <w:rPr>
          <w:rFonts w:ascii="Times New Roman" w:eastAsiaTheme="minorEastAsia" w:hAnsi="Times New Roman" w:hint="eastAsia"/>
          <w:bCs/>
          <w:lang w:val="en-US"/>
        </w:rPr>
        <w:t xml:space="preserve"> is supported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for CP solution</w:t>
      </w:r>
      <w:r w:rsidR="00AB6E30">
        <w:rPr>
          <w:rFonts w:ascii="Times New Roman" w:eastAsiaTheme="minorEastAsia" w:hAnsi="Times New Roman" w:hint="eastAsia"/>
          <w:bCs/>
          <w:lang w:val="en-US"/>
        </w:rPr>
        <w:t>.</w:t>
      </w:r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Pr="00934767">
        <w:rPr>
          <w:rFonts w:ascii="Times New Roman" w:eastAsiaTheme="minorEastAsia" w:hAnsi="Times New Roman"/>
          <w:bCs/>
          <w:lang w:val="en-US"/>
        </w:rPr>
        <w:t xml:space="preserve">When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receives the 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equest message, it triggers the </w:t>
      </w:r>
      <w:proofErr w:type="spellStart"/>
      <w:r w:rsidRPr="00934767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934767">
        <w:rPr>
          <w:rFonts w:ascii="Times New Roman" w:eastAsiaTheme="minorEastAsia" w:hAnsi="Times New Roman"/>
          <w:bCs/>
          <w:lang w:val="en-US"/>
        </w:rPr>
        <w:t xml:space="preserve"> CP </w:t>
      </w:r>
      <w:r w:rsidR="0007548D">
        <w:rPr>
          <w:rFonts w:ascii="Times New Roman" w:eastAsiaTheme="minorEastAsia" w:hAnsi="Times New Roman" w:hint="eastAsia"/>
          <w:bCs/>
          <w:lang w:val="en-US"/>
        </w:rPr>
        <w:t>r</w:t>
      </w:r>
      <w:r w:rsidRPr="00934767">
        <w:rPr>
          <w:rFonts w:ascii="Times New Roman" w:eastAsiaTheme="minorEastAsia" w:hAnsi="Times New Roman"/>
          <w:bCs/>
          <w:lang w:val="en-US"/>
        </w:rPr>
        <w:t xml:space="preserve">elocation </w:t>
      </w:r>
      <w:r w:rsidR="0007548D">
        <w:rPr>
          <w:rFonts w:ascii="Times New Roman" w:eastAsiaTheme="minorEastAsia" w:hAnsi="Times New Roman" w:hint="eastAsia"/>
          <w:bCs/>
          <w:lang w:val="en-US"/>
        </w:rPr>
        <w:t>i</w:t>
      </w:r>
      <w:r w:rsidRPr="00934767">
        <w:rPr>
          <w:rFonts w:ascii="Times New Roman" w:eastAsiaTheme="minorEastAsia" w:hAnsi="Times New Roman"/>
          <w:bCs/>
          <w:lang w:val="en-US"/>
        </w:rPr>
        <w:t>ndication procedure including NAS-level security information received from the UE.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420B69">
        <w:rPr>
          <w:rFonts w:ascii="Times New Roman" w:eastAsiaTheme="minorEastAsia" w:hAnsi="Times New Roman"/>
          <w:bCs/>
          <w:lang w:val="en-US"/>
        </w:rPr>
        <w:t>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hen, the MME performs </w:t>
      </w:r>
      <w:r w:rsidR="00420B69" w:rsidRPr="00420B69">
        <w:rPr>
          <w:rFonts w:ascii="Times New Roman" w:eastAsiaTheme="minorEastAsia" w:hAnsi="Times New Roman"/>
          <w:bCs/>
          <w:lang w:val="en-US"/>
        </w:rPr>
        <w:t>authenticat</w:t>
      </w:r>
      <w:r w:rsidR="00420B69">
        <w:rPr>
          <w:rFonts w:ascii="Times New Roman" w:eastAsiaTheme="minorEastAsia" w:hAnsi="Times New Roman" w:hint="eastAsia"/>
          <w:bCs/>
          <w:lang w:val="en-US"/>
        </w:rPr>
        <w:t xml:space="preserve">ion based on </w:t>
      </w:r>
      <w:r w:rsidR="00420B69" w:rsidRPr="00934767">
        <w:rPr>
          <w:rFonts w:ascii="Times New Roman" w:eastAsiaTheme="minorEastAsia" w:hAnsi="Times New Roman"/>
          <w:bCs/>
          <w:lang w:val="en-US"/>
        </w:rPr>
        <w:t>NAS-level security information</w:t>
      </w:r>
      <w:r w:rsidR="00420B69" w:rsidRPr="00420B69">
        <w:rPr>
          <w:rFonts w:ascii="Times New Roman" w:eastAsiaTheme="minorEastAsia" w:hAnsi="Times New Roman"/>
          <w:bCs/>
          <w:lang w:val="en-US"/>
        </w:rPr>
        <w:t>.</w:t>
      </w:r>
    </w:p>
    <w:p w14:paraId="00E9F5DE" w14:textId="682C7648" w:rsidR="00E21CC4" w:rsidRDefault="00B075D1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4E531E" w:rsidRPr="00E74F05">
        <w:rPr>
          <w:rFonts w:ascii="Times New Roman" w:eastAsiaTheme="minorEastAsia" w:hAnsi="Times New Roman"/>
          <w:bCs/>
          <w:lang w:val="en-US"/>
        </w:rPr>
        <w:t>where the RRC connection failed, e.g. due to RLF</w:t>
      </w:r>
      <w:r w:rsidR="004E531E" w:rsidRPr="00E74F05">
        <w:rPr>
          <w:rFonts w:ascii="Times New Roman" w:eastAsiaTheme="minorEastAsia" w:hAnsi="Times New Roman" w:hint="eastAsia"/>
          <w:bCs/>
          <w:lang w:val="en-US"/>
        </w:rPr>
        <w:t xml:space="preserve">, </w:t>
      </w:r>
      <w:r>
        <w:rPr>
          <w:rFonts w:ascii="Times New Roman" w:eastAsiaTheme="minorEastAsia" w:hAnsi="Times New Roman" w:hint="eastAsia"/>
          <w:bCs/>
          <w:lang w:val="en-US"/>
        </w:rPr>
        <w:t>t</w:t>
      </w:r>
      <w:r w:rsidRPr="00B075D1">
        <w:rPr>
          <w:rFonts w:ascii="Times New Roman" w:eastAsiaTheme="minorEastAsia" w:hAnsi="Times New Roman"/>
          <w:bCs/>
          <w:lang w:val="en-US"/>
        </w:rPr>
        <w:t>his approach will naturally be supported</w:t>
      </w:r>
      <w:r>
        <w:rPr>
          <w:rFonts w:ascii="Times New Roman" w:eastAsiaTheme="minorEastAsia" w:hAnsi="Times New Roman" w:hint="eastAsia"/>
          <w:bCs/>
          <w:lang w:val="en-US"/>
        </w:rPr>
        <w:t xml:space="preserve"> with the architecture of split MME onboard. </w:t>
      </w:r>
    </w:p>
    <w:p w14:paraId="5144F380" w14:textId="3FD7D5FF" w:rsidR="008C26D3" w:rsidRDefault="004E531E" w:rsidP="00420B69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I</w:t>
      </w:r>
      <w:r>
        <w:rPr>
          <w:rFonts w:ascii="Times New Roman" w:eastAsiaTheme="minorEastAsia" w:hAnsi="Times New Roman" w:hint="eastAsia"/>
          <w:bCs/>
          <w:lang w:val="en-US"/>
        </w:rPr>
        <w:t xml:space="preserve">f the UE initials </w:t>
      </w:r>
      <w:r w:rsidRPr="00934767">
        <w:rPr>
          <w:rFonts w:ascii="Times New Roman" w:eastAsiaTheme="minorEastAsia" w:hAnsi="Times New Roman"/>
          <w:bCs/>
          <w:lang w:val="en-US"/>
        </w:rPr>
        <w:t>RRC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Pr="00934767">
        <w:rPr>
          <w:rFonts w:ascii="Times New Roman" w:eastAsiaTheme="minorEastAsia" w:hAnsi="Times New Roman"/>
          <w:bCs/>
          <w:lang w:val="en-US"/>
        </w:rPr>
        <w:t>onnection</w:t>
      </w:r>
      <w:r w:rsidR="0021779D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Pr="00934767">
        <w:rPr>
          <w:rFonts w:ascii="Times New Roman" w:eastAsiaTheme="minorEastAsia" w:hAnsi="Times New Roman"/>
          <w:bCs/>
          <w:lang w:val="en-US"/>
        </w:rPr>
        <w:t>eestablishment</w:t>
      </w:r>
      <w:r>
        <w:rPr>
          <w:rFonts w:ascii="Times New Roman" w:eastAsiaTheme="minorEastAsia" w:hAnsi="Times New Roman" w:hint="eastAsia"/>
          <w:bCs/>
          <w:lang w:val="en-US"/>
        </w:rPr>
        <w:t xml:space="preserve"> towards the new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 xml:space="preserve">, which is different from the old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>/</w:t>
      </w:r>
      <w:r>
        <w:rPr>
          <w:rFonts w:ascii="Times New Roman" w:eastAsiaTheme="minorEastAsia" w:hAnsi="Times New Roman"/>
          <w:bCs/>
          <w:lang w:val="en-US"/>
        </w:rPr>
        <w:t>satellite</w:t>
      </w:r>
      <w:r>
        <w:rPr>
          <w:rFonts w:ascii="Times New Roman" w:eastAsiaTheme="minorEastAsia" w:hAnsi="Times New Roman" w:hint="eastAsia"/>
          <w:bCs/>
          <w:lang w:val="en-US"/>
        </w:rPr>
        <w:t>,</w:t>
      </w:r>
      <w:r w:rsidR="008C26D3">
        <w:rPr>
          <w:rFonts w:ascii="Times New Roman" w:eastAsiaTheme="minorEastAsia" w:hAnsi="Times New Roman" w:hint="eastAsia"/>
          <w:bCs/>
          <w:lang w:val="en-US"/>
        </w:rPr>
        <w:t xml:space="preserve"> the onboard MME associated with the new </w:t>
      </w:r>
      <w:proofErr w:type="spellStart"/>
      <w:r w:rsidR="008C26D3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8C26D3">
        <w:rPr>
          <w:rFonts w:ascii="Times New Roman" w:eastAsiaTheme="minorEastAsia" w:hAnsi="Times New Roman" w:hint="eastAsia"/>
          <w:bCs/>
          <w:lang w:val="en-US"/>
        </w:rPr>
        <w:t xml:space="preserve"> needs to </w:t>
      </w:r>
      <w:r w:rsidR="008C26D3" w:rsidRPr="008C26D3">
        <w:rPr>
          <w:rFonts w:ascii="Times New Roman" w:eastAsiaTheme="minorEastAsia" w:hAnsi="Times New Roman"/>
          <w:bCs/>
          <w:lang w:val="en-US"/>
        </w:rPr>
        <w:t>authenticate</w:t>
      </w:r>
      <w:r w:rsidR="008C26D3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8C26D3" w:rsidRPr="00934767">
        <w:rPr>
          <w:rFonts w:ascii="Times New Roman" w:eastAsiaTheme="minorEastAsia" w:hAnsi="Times New Roman"/>
          <w:bCs/>
          <w:lang w:val="en-US"/>
        </w:rPr>
        <w:t>NAS-level security</w:t>
      </w:r>
      <w:r w:rsidR="00E633E9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E633E9">
        <w:rPr>
          <w:rFonts w:ascii="Times New Roman" w:eastAsiaTheme="minorEastAsia" w:hAnsi="Times New Roman"/>
          <w:bCs/>
          <w:lang w:val="en-US"/>
        </w:rPr>
        <w:t>W</w:t>
      </w:r>
      <w:r w:rsidR="00E633E9">
        <w:rPr>
          <w:rFonts w:ascii="Times New Roman" w:eastAsiaTheme="minorEastAsia" w:hAnsi="Times New Roman" w:hint="eastAsia"/>
          <w:bCs/>
          <w:lang w:val="en-US"/>
        </w:rPr>
        <w:t xml:space="preserve">hen the UE </w:t>
      </w:r>
      <w:r w:rsidR="00E633E9" w:rsidRPr="00E633E9">
        <w:rPr>
          <w:rFonts w:ascii="Times New Roman" w:eastAsiaTheme="minorEastAsia" w:hAnsi="Times New Roman"/>
          <w:bCs/>
          <w:lang w:val="en-US"/>
        </w:rPr>
        <w:t>detects a loss in RRC connection</w:t>
      </w:r>
      <w:r w:rsidR="00E633E9">
        <w:rPr>
          <w:rFonts w:ascii="Times New Roman" w:eastAsiaTheme="minorEastAsia" w:hAnsi="Times New Roman" w:hint="eastAsia"/>
          <w:bCs/>
          <w:lang w:val="en-US"/>
        </w:rPr>
        <w:t xml:space="preserve">, if </w:t>
      </w:r>
      <w:r w:rsidR="00E633E9" w:rsidRPr="00FC66AE">
        <w:rPr>
          <w:rFonts w:ascii="Times New Roman" w:eastAsiaTheme="minorEastAsia" w:hAnsi="Times New Roman"/>
          <w:bCs/>
          <w:lang w:val="en-US"/>
        </w:rPr>
        <w:t>RRC</w:t>
      </w:r>
      <w:r w:rsidR="00E633E9" w:rsidRPr="00FC66AE">
        <w:rPr>
          <w:rFonts w:ascii="Times New Roman" w:eastAsiaTheme="minorEastAsia" w:hAnsi="Times New Roman" w:hint="eastAsia"/>
          <w:bCs/>
          <w:lang w:val="en-US"/>
        </w:rPr>
        <w:t xml:space="preserve"> c</w:t>
      </w:r>
      <w:r w:rsidR="00E633E9" w:rsidRPr="00FC66AE">
        <w:rPr>
          <w:rFonts w:ascii="Times New Roman" w:eastAsiaTheme="minorEastAsia" w:hAnsi="Times New Roman"/>
          <w:bCs/>
          <w:lang w:val="en-US"/>
        </w:rPr>
        <w:t>onnection</w:t>
      </w:r>
      <w:r w:rsidR="00E633E9" w:rsidRPr="00FC66AE">
        <w:rPr>
          <w:rFonts w:ascii="Times New Roman" w:eastAsiaTheme="minorEastAsia" w:hAnsi="Times New Roman" w:hint="eastAsia"/>
          <w:bCs/>
          <w:lang w:val="en-US"/>
        </w:rPr>
        <w:t xml:space="preserve"> r</w:t>
      </w:r>
      <w:r w:rsidR="00E633E9" w:rsidRPr="00FC66AE">
        <w:rPr>
          <w:rFonts w:ascii="Times New Roman" w:eastAsiaTheme="minorEastAsia" w:hAnsi="Times New Roman"/>
          <w:bCs/>
          <w:lang w:val="en-US"/>
        </w:rPr>
        <w:t>eestablishment</w:t>
      </w:r>
      <w:r w:rsidR="00E633E9" w:rsidRPr="00FC66AE">
        <w:rPr>
          <w:rFonts w:ascii="Times New Roman" w:eastAsiaTheme="minorEastAsia" w:hAnsi="Times New Roman" w:hint="eastAsia"/>
          <w:bCs/>
          <w:lang w:val="en-US"/>
        </w:rPr>
        <w:t xml:space="preserve"> is initialed,</w:t>
      </w:r>
      <w:r w:rsidR="00E633E9" w:rsidRPr="00FC66AE">
        <w:rPr>
          <w:rFonts w:ascii="Times New Roman" w:eastAsiaTheme="minorEastAsia" w:hAnsi="Times New Roman"/>
          <w:bCs/>
          <w:lang w:val="en-US"/>
        </w:rPr>
        <w:t xml:space="preserve"> </w:t>
      </w:r>
      <w:r w:rsidR="00E633E9" w:rsidRPr="00FC66AE">
        <w:rPr>
          <w:rFonts w:ascii="Times New Roman" w:eastAsiaTheme="minorEastAsia" w:hAnsi="Times New Roman" w:hint="eastAsia"/>
          <w:bCs/>
          <w:lang w:val="en-US"/>
        </w:rPr>
        <w:t>the UE needs to s</w:t>
      </w:r>
      <w:r w:rsidR="00E633E9" w:rsidRPr="00FC66AE">
        <w:rPr>
          <w:rFonts w:ascii="Times New Roman" w:eastAsiaTheme="minorEastAsia" w:hAnsi="Times New Roman"/>
          <w:bCs/>
          <w:lang w:val="en-US"/>
        </w:rPr>
        <w:t>end</w:t>
      </w:r>
      <w:r w:rsidR="00E633E9" w:rsidRPr="00691C10">
        <w:t xml:space="preserve"> </w:t>
      </w:r>
      <w:proofErr w:type="spellStart"/>
      <w:r w:rsidR="00E633E9" w:rsidRPr="00FC66AE">
        <w:rPr>
          <w:rFonts w:ascii="Times New Roman" w:eastAsiaTheme="minorEastAsia" w:hAnsi="Times New Roman"/>
          <w:bCs/>
          <w:lang w:val="en-US"/>
        </w:rPr>
        <w:t>RRCConnectionReestablishmentRequest</w:t>
      </w:r>
      <w:proofErr w:type="spellEnd"/>
      <w:r w:rsidR="00E633E9" w:rsidRPr="00FC66AE">
        <w:rPr>
          <w:rFonts w:ascii="Times New Roman" w:eastAsiaTheme="minorEastAsia" w:hAnsi="Times New Roman"/>
          <w:bCs/>
          <w:lang w:val="en-US"/>
        </w:rPr>
        <w:t xml:space="preserve"> message within </w:t>
      </w:r>
      <w:r w:rsidR="00E633E9" w:rsidRPr="00FC66AE">
        <w:rPr>
          <w:rFonts w:ascii="Times New Roman" w:hAnsi="Times New Roman"/>
        </w:rPr>
        <w:t>T</w:t>
      </w:r>
      <w:r w:rsidR="00E633E9" w:rsidRPr="00FC66AE">
        <w:rPr>
          <w:rFonts w:ascii="Times New Roman" w:hAnsi="Times New Roman"/>
          <w:vertAlign w:val="subscript"/>
        </w:rPr>
        <w:t>re-</w:t>
      </w:r>
      <w:proofErr w:type="spellStart"/>
      <w:r w:rsidR="00E633E9" w:rsidRPr="00FC66AE">
        <w:rPr>
          <w:rFonts w:ascii="Times New Roman" w:hAnsi="Times New Roman"/>
          <w:vertAlign w:val="subscript"/>
        </w:rPr>
        <w:t>establish_delay</w:t>
      </w:r>
      <w:proofErr w:type="spellEnd"/>
      <w:r w:rsidR="00E633E9" w:rsidRPr="00FC66AE">
        <w:rPr>
          <w:rFonts w:ascii="Times New Roman" w:hAnsi="Times New Roman"/>
        </w:rPr>
        <w:t xml:space="preserve"> </w:t>
      </w:r>
      <w:r w:rsidR="00E633E9" w:rsidRPr="00FC66AE">
        <w:rPr>
          <w:rFonts w:ascii="Times New Roman" w:eastAsiaTheme="minorEastAsia" w:hAnsi="Times New Roman"/>
          <w:bCs/>
          <w:lang w:val="en-US"/>
        </w:rPr>
        <w:t>seconds</w:t>
      </w:r>
      <w:r w:rsidR="00E633E9" w:rsidRPr="00FC66AE">
        <w:rPr>
          <w:rFonts w:ascii="Times New Roman" w:eastAsiaTheme="minorEastAsia" w:hAnsi="Times New Roman" w:hint="eastAsia"/>
          <w:bCs/>
          <w:lang w:val="en-US"/>
        </w:rPr>
        <w:t>.</w:t>
      </w:r>
      <w:r w:rsidR="001E416F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E633E9">
        <w:rPr>
          <w:rFonts w:ascii="Times New Roman" w:eastAsiaTheme="minorEastAsia" w:hAnsi="Times New Roman"/>
          <w:bCs/>
          <w:lang w:val="en-US"/>
        </w:rPr>
        <w:t>H</w:t>
      </w:r>
      <w:r w:rsidR="00E633E9">
        <w:rPr>
          <w:rFonts w:ascii="Times New Roman" w:eastAsiaTheme="minorEastAsia" w:hAnsi="Times New Roman" w:hint="eastAsia"/>
          <w:bCs/>
          <w:lang w:val="en-US"/>
        </w:rPr>
        <w:t xml:space="preserve">owever, since the MME has no chance to get the </w:t>
      </w:r>
      <w:r w:rsidR="00E633E9" w:rsidRPr="00934767">
        <w:rPr>
          <w:rFonts w:ascii="Times New Roman" w:eastAsiaTheme="minorEastAsia" w:hAnsi="Times New Roman"/>
          <w:bCs/>
          <w:lang w:val="en-US"/>
        </w:rPr>
        <w:t>NAS-level security</w:t>
      </w:r>
      <w:r w:rsidR="00E633E9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C61BF8">
        <w:rPr>
          <w:rFonts w:ascii="Times New Roman" w:eastAsiaTheme="minorEastAsia" w:hAnsi="Times New Roman" w:hint="eastAsia"/>
          <w:bCs/>
          <w:lang w:val="en-US"/>
        </w:rPr>
        <w:t>context</w:t>
      </w:r>
      <w:r w:rsidR="00FC66AE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FC66AE" w:rsidRPr="00FC66AE">
        <w:rPr>
          <w:rFonts w:ascii="Times New Roman" w:eastAsiaTheme="minorEastAsia" w:hAnsi="Times New Roman"/>
          <w:bCs/>
          <w:lang w:val="en-US"/>
        </w:rPr>
        <w:t xml:space="preserve">the MME cannot authenticate the UE's request, and the </w:t>
      </w:r>
      <w:proofErr w:type="spellStart"/>
      <w:r w:rsidR="00FC66AE" w:rsidRPr="00FC66A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C66AE" w:rsidRPr="00FC66AE">
        <w:rPr>
          <w:rFonts w:ascii="Times New Roman" w:eastAsiaTheme="minorEastAsia" w:hAnsi="Times New Roman"/>
          <w:bCs/>
          <w:lang w:val="en-US"/>
        </w:rPr>
        <w:t xml:space="preserve"> shall fail the RRC Re-establishment</w:t>
      </w:r>
      <w:r w:rsidR="00FC66AE" w:rsidRPr="00FC66AE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FC66AE" w:rsidRPr="00420B69">
        <w:rPr>
          <w:rFonts w:ascii="Times New Roman" w:eastAsiaTheme="minorEastAsia" w:hAnsi="Times New Roman"/>
          <w:bCs/>
          <w:lang w:val="en-US"/>
        </w:rPr>
        <w:t>authenticat</w:t>
      </w:r>
      <w:r w:rsidR="00FC66AE">
        <w:rPr>
          <w:rFonts w:ascii="Times New Roman" w:eastAsiaTheme="minorEastAsia" w:hAnsi="Times New Roman" w:hint="eastAsia"/>
          <w:bCs/>
          <w:lang w:val="en-US"/>
        </w:rPr>
        <w:t>ion failure</w:t>
      </w:r>
      <w:r w:rsidR="00FC66AE" w:rsidRPr="00FC66AE">
        <w:rPr>
          <w:rFonts w:ascii="Times New Roman" w:eastAsiaTheme="minorEastAsia" w:hAnsi="Times New Roman"/>
          <w:bCs/>
          <w:lang w:val="en-US"/>
        </w:rPr>
        <w:t>.</w:t>
      </w:r>
    </w:p>
    <w:p w14:paraId="0F157056" w14:textId="522BD5D6" w:rsidR="00E17E4E" w:rsidRPr="00A36AEE" w:rsidRDefault="00E17E4E" w:rsidP="00E17E4E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975C2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5</w:t>
      </w:r>
      <w:r>
        <w:rPr>
          <w:rFonts w:ascii="Times New Roman" w:eastAsiaTheme="minorEastAsia" w:hAnsi="Times New Roman"/>
          <w:b/>
          <w:lang w:val="en-US"/>
        </w:rPr>
        <w:t xml:space="preserve">: 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375338">
        <w:rPr>
          <w:rFonts w:ascii="Times New Roman" w:eastAsiaTheme="minorEastAsia" w:hAnsi="Times New Roman" w:hint="eastAsia"/>
          <w:b/>
          <w:lang w:val="en-US"/>
        </w:rPr>
        <w:t xml:space="preserve">If </w:t>
      </w:r>
      <w:r w:rsidR="00375338" w:rsidRPr="00D048A9">
        <w:rPr>
          <w:rFonts w:ascii="Times New Roman" w:eastAsiaTheme="minorEastAsia" w:hAnsi="Times New Roman"/>
          <w:b/>
          <w:lang w:val="en-US"/>
        </w:rPr>
        <w:t>RRC</w:t>
      </w:r>
      <w:r w:rsidR="00375338">
        <w:rPr>
          <w:rFonts w:ascii="Times New Roman" w:eastAsiaTheme="minorEastAsia" w:hAnsi="Times New Roman" w:hint="eastAsia"/>
          <w:b/>
          <w:lang w:val="en-US"/>
        </w:rPr>
        <w:t xml:space="preserve"> c</w:t>
      </w:r>
      <w:r w:rsidR="00375338" w:rsidRPr="00D048A9">
        <w:rPr>
          <w:rFonts w:ascii="Times New Roman" w:eastAsiaTheme="minorEastAsia" w:hAnsi="Times New Roman"/>
          <w:b/>
          <w:lang w:val="en-US"/>
        </w:rPr>
        <w:t>onnection</w:t>
      </w:r>
      <w:r w:rsidR="00375338">
        <w:rPr>
          <w:rFonts w:ascii="Times New Roman" w:eastAsiaTheme="minorEastAsia" w:hAnsi="Times New Roman" w:hint="eastAsia"/>
          <w:b/>
          <w:lang w:val="en-US"/>
        </w:rPr>
        <w:t xml:space="preserve"> r</w:t>
      </w:r>
      <w:r w:rsidR="00375338" w:rsidRPr="00D048A9">
        <w:rPr>
          <w:rFonts w:ascii="Times New Roman" w:eastAsiaTheme="minorEastAsia" w:hAnsi="Times New Roman"/>
          <w:b/>
          <w:lang w:val="en-US"/>
        </w:rPr>
        <w:t>eestablishment</w:t>
      </w:r>
      <w:r w:rsidR="00375338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8C26D3">
        <w:rPr>
          <w:rFonts w:ascii="Times New Roman" w:eastAsiaTheme="minorEastAsia" w:hAnsi="Times New Roman" w:hint="eastAsia"/>
          <w:b/>
          <w:lang w:val="en-US"/>
        </w:rPr>
        <w:t>is initialed</w:t>
      </w:r>
      <w:r w:rsidR="00375338">
        <w:rPr>
          <w:rFonts w:ascii="Times New Roman" w:eastAsiaTheme="minorEastAsia" w:hAnsi="Times New Roman" w:hint="eastAsia"/>
          <w:b/>
          <w:lang w:val="en-US"/>
        </w:rPr>
        <w:t xml:space="preserve">, the </w:t>
      </w:r>
      <w:r>
        <w:rPr>
          <w:rFonts w:ascii="Times New Roman" w:eastAsiaTheme="minorEastAsia" w:hAnsi="Times New Roman" w:hint="eastAsia"/>
          <w:b/>
          <w:lang w:val="en-US"/>
        </w:rPr>
        <w:t xml:space="preserve">CP </w:t>
      </w:r>
      <w:r w:rsidRPr="00D048A9">
        <w:rPr>
          <w:rFonts w:ascii="Times New Roman" w:eastAsiaTheme="minorEastAsia" w:hAnsi="Times New Roman"/>
          <w:b/>
          <w:lang w:val="en-US"/>
        </w:rPr>
        <w:t>RRC</w:t>
      </w:r>
      <w:r>
        <w:rPr>
          <w:rFonts w:ascii="Times New Roman" w:eastAsiaTheme="minorEastAsia" w:hAnsi="Times New Roman" w:hint="eastAsia"/>
          <w:b/>
          <w:lang w:val="en-US"/>
        </w:rPr>
        <w:t xml:space="preserve"> c</w:t>
      </w:r>
      <w:r w:rsidRPr="00D048A9">
        <w:rPr>
          <w:rFonts w:ascii="Times New Roman" w:eastAsiaTheme="minorEastAsia" w:hAnsi="Times New Roman"/>
          <w:b/>
          <w:lang w:val="en-US"/>
        </w:rPr>
        <w:t>onnection</w:t>
      </w:r>
      <w:r>
        <w:rPr>
          <w:rFonts w:ascii="Times New Roman" w:eastAsiaTheme="minorEastAsia" w:hAnsi="Times New Roman" w:hint="eastAsia"/>
          <w:b/>
          <w:lang w:val="en-US"/>
        </w:rPr>
        <w:t xml:space="preserve"> r</w:t>
      </w:r>
      <w:r w:rsidRPr="00D048A9">
        <w:rPr>
          <w:rFonts w:ascii="Times New Roman" w:eastAsiaTheme="minorEastAsia" w:hAnsi="Times New Roman"/>
          <w:b/>
          <w:lang w:val="en-US"/>
        </w:rPr>
        <w:t>eestablishment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E17E4E">
        <w:rPr>
          <w:rFonts w:ascii="Times New Roman" w:eastAsiaTheme="minorEastAsia" w:hAnsi="Times New Roman"/>
          <w:b/>
          <w:lang w:val="en-US"/>
        </w:rPr>
        <w:t>is restricted to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D048A9">
        <w:rPr>
          <w:rFonts w:ascii="Times New Roman" w:eastAsiaTheme="minorEastAsia" w:hAnsi="Times New Roman" w:hint="eastAsia"/>
          <w:b/>
          <w:lang w:val="en-US"/>
        </w:rPr>
        <w:t xml:space="preserve">the old </w:t>
      </w:r>
      <w:proofErr w:type="spellStart"/>
      <w:r w:rsidRPr="00D048A9">
        <w:rPr>
          <w:rFonts w:ascii="Times New Roman" w:eastAsiaTheme="minorEastAsia" w:hAnsi="Times New Roman" w:hint="eastAsia"/>
          <w:b/>
          <w:lang w:val="en-US"/>
        </w:rPr>
        <w:t>eNB</w:t>
      </w:r>
      <w:proofErr w:type="spellEnd"/>
      <w:r w:rsidRPr="00D048A9">
        <w:rPr>
          <w:rFonts w:ascii="Times New Roman" w:eastAsiaTheme="minorEastAsia" w:hAnsi="Times New Roman" w:hint="eastAsia"/>
          <w:b/>
          <w:lang w:val="en-US"/>
        </w:rPr>
        <w:t>/</w:t>
      </w:r>
      <w:r w:rsidRPr="00D048A9">
        <w:rPr>
          <w:rFonts w:ascii="Times New Roman" w:eastAsiaTheme="minorEastAsia" w:hAnsi="Times New Roman"/>
          <w:b/>
          <w:lang w:val="en-US"/>
        </w:rPr>
        <w:t>satellite</w:t>
      </w:r>
      <w:r w:rsidRPr="00D048A9">
        <w:rPr>
          <w:rFonts w:ascii="Times New Roman" w:eastAsiaTheme="minorEastAsia" w:hAnsi="Times New Roman" w:hint="eastAsia"/>
          <w:b/>
          <w:lang w:val="en-US"/>
        </w:rPr>
        <w:t>.</w:t>
      </w:r>
    </w:p>
    <w:p w14:paraId="79641741" w14:textId="76B74E27" w:rsidR="004408B0" w:rsidRPr="00C72C7A" w:rsidRDefault="004408B0" w:rsidP="005E00EA">
      <w:pPr>
        <w:pStyle w:val="2"/>
        <w:spacing w:before="240"/>
        <w:jc w:val="both"/>
        <w:rPr>
          <w:lang w:val="en-US"/>
        </w:rPr>
      </w:pPr>
      <w:r w:rsidRPr="00C72C7A">
        <w:rPr>
          <w:lang w:val="en-US"/>
        </w:rPr>
        <w:t>2.</w:t>
      </w:r>
      <w:r w:rsidR="00794773">
        <w:rPr>
          <w:rFonts w:eastAsiaTheme="minorEastAsia" w:hint="eastAsia"/>
          <w:lang w:val="en-US"/>
        </w:rPr>
        <w:t>4</w:t>
      </w:r>
      <w:r w:rsidRPr="00C72C7A">
        <w:rPr>
          <w:lang w:val="en-US"/>
        </w:rPr>
        <w:t xml:space="preserve">. </w:t>
      </w:r>
      <w:r w:rsidRPr="00C72C7A">
        <w:t>S</w:t>
      </w:r>
      <w:r>
        <w:rPr>
          <w:rFonts w:eastAsiaTheme="minorEastAsia" w:hint="eastAsia"/>
        </w:rPr>
        <w:t xml:space="preserve">upport </w:t>
      </w:r>
      <w:r w:rsidR="006F2A7E">
        <w:rPr>
          <w:rFonts w:eastAsiaTheme="minorEastAsia" w:hint="eastAsia"/>
        </w:rPr>
        <w:t>U</w:t>
      </w:r>
      <w:r>
        <w:rPr>
          <w:rFonts w:eastAsiaTheme="minorEastAsia" w:hint="eastAsia"/>
        </w:rPr>
        <w:t>P Solution</w:t>
      </w:r>
    </w:p>
    <w:p w14:paraId="1C836FC8" w14:textId="713E1F15" w:rsidR="004408B0" w:rsidRDefault="004408B0" w:rsidP="004408B0">
      <w:pPr>
        <w:pStyle w:val="3"/>
        <w:overflowPunct/>
        <w:autoSpaceDE/>
        <w:autoSpaceDN/>
        <w:adjustRightInd/>
        <w:spacing w:before="12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94773">
        <w:rPr>
          <w:rFonts w:eastAsia="宋体" w:hint="eastAsia"/>
          <w:b w:val="0"/>
          <w:bCs w:val="0"/>
          <w:sz w:val="28"/>
          <w:szCs w:val="20"/>
        </w:rPr>
        <w:t>4</w:t>
      </w:r>
      <w:r w:rsidRPr="00C72C7A">
        <w:rPr>
          <w:rFonts w:eastAsia="宋体"/>
          <w:b w:val="0"/>
          <w:bCs w:val="0"/>
          <w:sz w:val="28"/>
          <w:szCs w:val="20"/>
        </w:rPr>
        <w:t xml:space="preserve">.1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0A00CB">
        <w:rPr>
          <w:rFonts w:eastAsia="宋体" w:hint="eastAsia"/>
          <w:b w:val="0"/>
          <w:bCs w:val="0"/>
          <w:sz w:val="28"/>
          <w:szCs w:val="20"/>
        </w:rPr>
        <w:t>C</w:t>
      </w:r>
      <w:r w:rsidR="000A00CB" w:rsidRPr="000A00CB">
        <w:rPr>
          <w:rFonts w:eastAsia="宋体"/>
          <w:b w:val="0"/>
          <w:bCs w:val="0"/>
          <w:sz w:val="28"/>
          <w:szCs w:val="20"/>
        </w:rPr>
        <w:t>onnection</w:t>
      </w:r>
      <w:r w:rsidR="000A00CB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Suspend</w:t>
      </w:r>
    </w:p>
    <w:p w14:paraId="3823DC2E" w14:textId="10B8C6E3" w:rsidR="004408B0" w:rsidRPr="007E290D" w:rsidRDefault="00BB333D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/>
          <w:bCs/>
          <w:lang w:val="en-US"/>
        </w:rPr>
        <w:t>W</w:t>
      </w:r>
      <w:r>
        <w:rPr>
          <w:rFonts w:ascii="Times New Roman" w:eastAsiaTheme="minorEastAsia" w:hAnsi="Times New Roman" w:hint="eastAsia"/>
          <w:bCs/>
          <w:lang w:val="en-US"/>
        </w:rPr>
        <w:t xml:space="preserve">hen the feeder link becomes </w:t>
      </w:r>
      <w:r>
        <w:rPr>
          <w:rFonts w:ascii="Times New Roman" w:eastAsiaTheme="minorEastAsia" w:hAnsi="Times New Roman"/>
          <w:bCs/>
          <w:lang w:val="en-US"/>
        </w:rPr>
        <w:t>unavailable</w:t>
      </w:r>
      <w:r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proofErr w:type="spellStart"/>
      <w:r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>
        <w:rPr>
          <w:rFonts w:ascii="Times New Roman" w:eastAsiaTheme="minorEastAsia" w:hAnsi="Times New Roman" w:hint="eastAsia"/>
          <w:bCs/>
          <w:lang w:val="en-US"/>
        </w:rPr>
        <w:t xml:space="preserve"> </w:t>
      </w:r>
      <w:r>
        <w:rPr>
          <w:rFonts w:ascii="Times New Roman" w:eastAsiaTheme="minorEastAsia" w:hAnsi="Times New Roman"/>
          <w:bCs/>
          <w:lang w:val="en-US"/>
        </w:rPr>
        <w:t>initials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RRC connection suspend procedure</w:t>
      </w:r>
      <w:r>
        <w:rPr>
          <w:rFonts w:ascii="Times New Roman" w:eastAsiaTheme="minorEastAsia" w:hAnsi="Times New Roman" w:hint="eastAsia"/>
          <w:bCs/>
          <w:lang w:val="en-US"/>
        </w:rPr>
        <w:t>, which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</w:t>
      </w:r>
      <w:r w:rsidR="000A00CB">
        <w:rPr>
          <w:rFonts w:ascii="Times New Roman" w:eastAsiaTheme="minorEastAsia" w:hAnsi="Times New Roman" w:hint="eastAsia"/>
          <w:bCs/>
          <w:lang w:val="en-US"/>
        </w:rPr>
        <w:t>is</w:t>
      </w:r>
      <w:r w:rsidR="000A00CB" w:rsidRPr="000A00CB">
        <w:rPr>
          <w:rFonts w:ascii="Times New Roman" w:eastAsiaTheme="minorEastAsia" w:hAnsi="Times New Roman"/>
          <w:bCs/>
          <w:lang w:val="en-US"/>
        </w:rPr>
        <w:t xml:space="preserve"> illustrated in Figure</w:t>
      </w:r>
      <w:r w:rsidR="000A00CB">
        <w:rPr>
          <w:rFonts w:ascii="Times New Roman" w:eastAsiaTheme="minorEastAsia" w:hAnsi="Times New Roman" w:hint="eastAsia"/>
          <w:bCs/>
          <w:lang w:val="en-US"/>
        </w:rPr>
        <w:t xml:space="preserve"> 1. </w:t>
      </w:r>
      <w:r w:rsidR="000A00CB" w:rsidRPr="000A00CB">
        <w:rPr>
          <w:rFonts w:ascii="Times New Roman" w:eastAsiaTheme="minorEastAsia" w:hAnsi="Times New Roman"/>
          <w:bCs/>
          <w:lang w:val="en-US"/>
        </w:rPr>
        <w:t>W</w:t>
      </w:r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hen the </w:t>
      </w:r>
      <w:proofErr w:type="spellStart"/>
      <w:r w:rsidR="000A00CB" w:rsidRPr="000A00CB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0A00CB">
        <w:rPr>
          <w:rFonts w:ascii="Times New Roman" w:eastAsiaTheme="minorEastAsia" w:hAnsi="Times New Roman" w:hint="eastAsia"/>
          <w:bCs/>
          <w:lang w:val="en-US"/>
        </w:rPr>
        <w:t xml:space="preserve"> decides to suspend the RRC connection,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it </w:t>
      </w:r>
      <w:r w:rsidR="000A00CB" w:rsidRPr="007E290D">
        <w:rPr>
          <w:rFonts w:ascii="Times New Roman" w:eastAsiaTheme="minorEastAsia" w:hAnsi="Times New Roman"/>
          <w:bCs/>
          <w:lang w:val="en-US"/>
        </w:rPr>
        <w:t>initiates the procedure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send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>s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the UE </w:t>
      </w:r>
      <w:r w:rsidR="00B74726">
        <w:rPr>
          <w:rFonts w:ascii="Times New Roman" w:eastAsiaTheme="minorEastAsia" w:hAnsi="Times New Roman" w:hint="eastAsia"/>
          <w:bCs/>
          <w:lang w:val="en-US"/>
        </w:rPr>
        <w:t>context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</w:t>
      </w:r>
      <w:r w:rsidR="00B74726">
        <w:rPr>
          <w:rFonts w:ascii="Times New Roman" w:eastAsiaTheme="minorEastAsia" w:hAnsi="Times New Roman" w:hint="eastAsia"/>
          <w:bCs/>
          <w:lang w:val="en-US"/>
        </w:rPr>
        <w:t>suspend request</w:t>
      </w:r>
      <w:r w:rsidR="000A00CB" w:rsidRPr="007E290D">
        <w:rPr>
          <w:rFonts w:ascii="Times New Roman" w:eastAsiaTheme="minorEastAsia" w:hAnsi="Times New Roman"/>
          <w:bCs/>
          <w:lang w:val="en-US"/>
        </w:rPr>
        <w:t xml:space="preserve"> message to the MME.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A00CB" w:rsidRPr="007E290D">
        <w:rPr>
          <w:rFonts w:ascii="Times New Roman" w:eastAsiaTheme="minorEastAsia" w:hAnsi="Times New Roman"/>
          <w:bCs/>
          <w:lang w:val="en-US"/>
        </w:rPr>
        <w:t>S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ince the split MME is deployed onboard,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there is no barrier to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signalling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 xml:space="preserve">interaction 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between </w:t>
      </w:r>
      <w:proofErr w:type="spellStart"/>
      <w:r w:rsidR="000A00CB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and MME</w:t>
      </w:r>
      <w:r w:rsidR="00E04E20">
        <w:rPr>
          <w:rFonts w:ascii="Times New Roman" w:eastAsiaTheme="minorEastAsia" w:hAnsi="Times New Roman" w:hint="eastAsia"/>
          <w:bCs/>
          <w:lang w:val="en-US"/>
        </w:rPr>
        <w:t>-onboard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.</w:t>
      </w:r>
      <w:r w:rsidR="000A00CB" w:rsidRPr="007E290D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7E290D" w:rsidRPr="007E290D">
        <w:rPr>
          <w:rFonts w:ascii="Times New Roman" w:eastAsiaTheme="minorEastAsia" w:hAnsi="Times New Roman"/>
          <w:bCs/>
          <w:lang w:val="en-US"/>
        </w:rPr>
        <w:t>T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he </w:t>
      </w:r>
      <w:proofErr w:type="spellStart"/>
      <w:r w:rsidR="007E290D" w:rsidRPr="007E290D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 will suspend UE context and send RRC connection release message to UE. </w:t>
      </w:r>
      <w:r w:rsidR="007E290D" w:rsidRPr="007E290D">
        <w:rPr>
          <w:rFonts w:ascii="Times New Roman" w:eastAsiaTheme="minorEastAsia" w:hAnsi="Times New Roman"/>
          <w:bCs/>
          <w:lang w:val="en-US"/>
        </w:rPr>
        <w:t>I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 xml:space="preserve">n this message, some RRC resume related information such as release cause, resume identity and optional NCC will be carried </w:t>
      </w:r>
      <w:r w:rsidR="007E290D" w:rsidRPr="007E290D">
        <w:rPr>
          <w:rFonts w:ascii="Times New Roman" w:eastAsiaTheme="minorEastAsia" w:hAnsi="Times New Roman"/>
          <w:bCs/>
          <w:lang w:val="en-US"/>
        </w:rPr>
        <w:t>together</w:t>
      </w:r>
      <w:r w:rsidR="007E290D" w:rsidRPr="007E290D">
        <w:rPr>
          <w:rFonts w:ascii="Times New Roman" w:eastAsiaTheme="minorEastAsia" w:hAnsi="Times New Roman" w:hint="eastAsia"/>
          <w:bCs/>
          <w:lang w:val="en-US"/>
        </w:rPr>
        <w:t>, which can be used for subsequent RRC resume.</w:t>
      </w:r>
    </w:p>
    <w:p w14:paraId="0A24F52F" w14:textId="600E9D6D" w:rsidR="000A00CB" w:rsidRDefault="000A00CB" w:rsidP="00B74726">
      <w:pPr>
        <w:jc w:val="center"/>
        <w:rPr>
          <w:rFonts w:ascii="Times New Roman" w:eastAsiaTheme="minorEastAsia" w:hAnsi="Times New Roman"/>
        </w:rPr>
      </w:pPr>
      <w:r w:rsidRPr="000A00CB">
        <w:rPr>
          <w:rFonts w:ascii="Times New Roman" w:hAnsi="Times New Roman"/>
          <w:lang w:eastAsia="ja-JP"/>
        </w:rPr>
        <w:object w:dxaOrig="7575" w:dyaOrig="4230" w14:anchorId="7309F5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8pt;height:210.75pt" o:ole="">
            <v:imagedata r:id="rId8" o:title=""/>
          </v:shape>
          <o:OLEObject Type="Embed" ProgID="Visio.Drawing.15" ShapeID="_x0000_i1025" DrawAspect="Content" ObjectID="_1792583713" r:id="rId9"/>
        </w:object>
      </w:r>
    </w:p>
    <w:p w14:paraId="5886AFB2" w14:textId="58A77515" w:rsidR="00B74726" w:rsidRPr="00B74726" w:rsidRDefault="00B74726" w:rsidP="00B74726">
      <w:pPr>
        <w:jc w:val="center"/>
        <w:rPr>
          <w:rFonts w:ascii="Times New Roman" w:eastAsiaTheme="minorEastAsia" w:hAnsi="Times New Roman"/>
          <w:sz w:val="16"/>
          <w:szCs w:val="16"/>
        </w:rPr>
      </w:pPr>
      <w:r w:rsidRPr="00B74726">
        <w:rPr>
          <w:rFonts w:ascii="Times New Roman" w:eastAsiaTheme="minorEastAsia" w:hAnsi="Times New Roman"/>
          <w:sz w:val="16"/>
          <w:szCs w:val="16"/>
        </w:rPr>
        <w:t>F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igure 1: </w:t>
      </w:r>
      <w:r w:rsidRPr="00B74726">
        <w:rPr>
          <w:rFonts w:ascii="Times New Roman" w:eastAsiaTheme="minorEastAsia" w:hAnsi="Times New Roman"/>
          <w:sz w:val="16"/>
          <w:szCs w:val="16"/>
        </w:rPr>
        <w:t xml:space="preserve">RRC connection </w:t>
      </w:r>
      <w:r w:rsidRPr="00B74726">
        <w:rPr>
          <w:rFonts w:ascii="Times New Roman" w:eastAsiaTheme="minorEastAsia" w:hAnsi="Times New Roman" w:hint="eastAsia"/>
          <w:sz w:val="16"/>
          <w:szCs w:val="16"/>
        </w:rPr>
        <w:t xml:space="preserve">suspend </w:t>
      </w:r>
      <w:r w:rsidRPr="00B74726">
        <w:rPr>
          <w:rFonts w:ascii="Times New Roman" w:eastAsiaTheme="minorEastAsia" w:hAnsi="Times New Roman"/>
          <w:sz w:val="16"/>
          <w:szCs w:val="16"/>
        </w:rPr>
        <w:t>procedure.</w:t>
      </w:r>
    </w:p>
    <w:p w14:paraId="7152A384" w14:textId="773B5EA3" w:rsidR="000A00CB" w:rsidRDefault="00B74726" w:rsidP="004408B0">
      <w:pPr>
        <w:rPr>
          <w:rFonts w:ascii="Times New Roman" w:eastAsiaTheme="minorEastAsia" w:hAnsi="Times New Roman"/>
          <w:b/>
          <w:lang w:val="en-US"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B31F1C">
        <w:rPr>
          <w:rFonts w:ascii="Times New Roman" w:eastAsiaTheme="minorEastAsia" w:hAnsi="Times New Roman"/>
          <w:b/>
          <w:lang w:val="en-US"/>
        </w:rPr>
        <w:t xml:space="preserve"> </w:t>
      </w:r>
      <w:r w:rsidR="00794773">
        <w:rPr>
          <w:rFonts w:ascii="Times New Roman" w:eastAsiaTheme="minorEastAsia" w:hAnsi="Times New Roman" w:hint="eastAsia"/>
          <w:b/>
          <w:lang w:val="en-US"/>
        </w:rPr>
        <w:t>6</w:t>
      </w:r>
      <w:r>
        <w:rPr>
          <w:rFonts w:ascii="Times New Roman" w:eastAsiaTheme="minorEastAsia" w:hAnsi="Times New Roman"/>
          <w:b/>
          <w:lang w:val="en-US"/>
        </w:rPr>
        <w:t>:</w:t>
      </w:r>
      <w:r w:rsidR="0021779D" w:rsidRPr="0021779D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For </w:t>
      </w:r>
      <w:r w:rsidR="0007548D" w:rsidRPr="00AF19D3">
        <w:rPr>
          <w:rFonts w:ascii="Times New Roman" w:eastAsiaTheme="minorEastAsia" w:hAnsi="Times New Roman"/>
          <w:b/>
          <w:lang w:val="en-US"/>
        </w:rPr>
        <w:t>S&amp;F satellite operation</w:t>
      </w:r>
      <w:r w:rsidR="0021779D">
        <w:rPr>
          <w:rFonts w:ascii="Times New Roman" w:eastAsiaTheme="minorEastAsia" w:hAnsi="Times New Roman" w:hint="eastAsia"/>
          <w:b/>
          <w:lang w:val="en-US"/>
        </w:rPr>
        <w:t>,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A62659">
        <w:rPr>
          <w:rFonts w:ascii="Times New Roman" w:eastAsiaTheme="minorEastAsia" w:hAnsi="Times New Roman"/>
          <w:b/>
          <w:lang w:val="en-US"/>
        </w:rPr>
        <w:t xml:space="preserve">RRC connection </w:t>
      </w:r>
      <w:r>
        <w:rPr>
          <w:rFonts w:ascii="Times New Roman" w:eastAsiaTheme="minorEastAsia" w:hAnsi="Times New Roman" w:hint="eastAsia"/>
          <w:b/>
          <w:lang w:val="en-US"/>
        </w:rPr>
        <w:t>suspend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 can be </w:t>
      </w:r>
      <w:r>
        <w:rPr>
          <w:rFonts w:ascii="Times New Roman" w:eastAsiaTheme="minorEastAsia" w:hAnsi="Times New Roman" w:hint="eastAsia"/>
          <w:b/>
          <w:lang w:val="en-US"/>
        </w:rPr>
        <w:t>support</w:t>
      </w:r>
      <w:r w:rsidRPr="00A62659">
        <w:rPr>
          <w:rFonts w:ascii="Times New Roman" w:eastAsiaTheme="minorEastAsia" w:hAnsi="Times New Roman" w:hint="eastAsia"/>
          <w:b/>
          <w:lang w:val="en-US"/>
        </w:rPr>
        <w:t xml:space="preserve">ed without any </w:t>
      </w:r>
      <w:r>
        <w:rPr>
          <w:rFonts w:ascii="Times New Roman" w:eastAsiaTheme="minorEastAsia" w:hAnsi="Times New Roman" w:hint="eastAsia"/>
          <w:b/>
          <w:lang w:val="en-US"/>
        </w:rPr>
        <w:t>a</w:t>
      </w:r>
      <w:r w:rsidRPr="00A41019">
        <w:rPr>
          <w:rFonts w:ascii="Times New Roman" w:eastAsiaTheme="minorEastAsia" w:hAnsi="Times New Roman"/>
          <w:b/>
          <w:lang w:val="en-US"/>
        </w:rPr>
        <w:t>daptive modification</w:t>
      </w:r>
      <w:r w:rsidRPr="00A62659">
        <w:rPr>
          <w:rFonts w:ascii="Times New Roman" w:eastAsiaTheme="minorEastAsia" w:hAnsi="Times New Roman" w:hint="eastAsia"/>
          <w:b/>
          <w:lang w:val="en-US"/>
        </w:rPr>
        <w:t>.</w:t>
      </w:r>
    </w:p>
    <w:p w14:paraId="2E1C9CA1" w14:textId="4842E781" w:rsidR="00BE2D44" w:rsidRDefault="00F24D30" w:rsidP="004408B0">
      <w:pPr>
        <w:rPr>
          <w:rFonts w:ascii="Times New Roman" w:eastAsiaTheme="minorEastAsia" w:hAnsi="Times New Roman"/>
          <w:bCs/>
          <w:lang w:val="en-US"/>
        </w:rPr>
      </w:pPr>
      <w:r>
        <w:rPr>
          <w:rFonts w:ascii="Times New Roman" w:eastAsiaTheme="minorEastAsia" w:hAnsi="Times New Roman" w:hint="eastAsia"/>
          <w:bCs/>
          <w:lang w:val="en-US"/>
        </w:rPr>
        <w:t xml:space="preserve">For Rel-19 </w:t>
      </w:r>
      <w:r w:rsidRPr="00F24D30">
        <w:rPr>
          <w:rFonts w:ascii="Times New Roman" w:eastAsiaTheme="minorEastAsia" w:hAnsi="Times New Roman"/>
          <w:bCs/>
          <w:lang w:val="en-US"/>
        </w:rPr>
        <w:t>UEs not supporting S&amp;F</w:t>
      </w:r>
      <w:r w:rsidR="00BE2D44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950FFE">
        <w:rPr>
          <w:rFonts w:ascii="Times New Roman" w:eastAsiaTheme="minorEastAsia" w:hAnsi="Times New Roman" w:hint="eastAsia"/>
          <w:bCs/>
          <w:lang w:val="en-US"/>
        </w:rPr>
        <w:t>RRC release procedure will be initiated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67755F" w:rsidRPr="00B845C9">
        <w:rPr>
          <w:rFonts w:ascii="Times New Roman" w:eastAsiaTheme="minorEastAsia" w:hAnsi="Times New Roman"/>
          <w:bCs/>
          <w:lang w:val="en-US"/>
        </w:rPr>
        <w:t>unavailable,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or the feeder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950FFE">
        <w:rPr>
          <w:rFonts w:ascii="Times New Roman" w:eastAsiaTheme="minorEastAsia" w:hAnsi="Times New Roman"/>
          <w:bCs/>
          <w:lang w:val="en-US"/>
        </w:rPr>
        <w:t>I</w:t>
      </w:r>
      <w:r w:rsidR="00950FFE">
        <w:rPr>
          <w:rFonts w:ascii="Times New Roman" w:eastAsiaTheme="minorEastAsia" w:hAnsi="Times New Roman" w:hint="eastAsia"/>
          <w:bCs/>
          <w:lang w:val="en-US"/>
        </w:rPr>
        <w:t>n the case, when the service link becomes</w:t>
      </w:r>
      <w:r w:rsidR="00950FFE" w:rsidRPr="00950FFE">
        <w:rPr>
          <w:rFonts w:ascii="Times New Roman" w:eastAsiaTheme="minorEastAsia" w:hAnsi="Times New Roman"/>
          <w:bCs/>
          <w:lang w:val="en-US"/>
        </w:rPr>
        <w:t xml:space="preserve"> </w:t>
      </w:r>
      <w:r w:rsidR="00950FFE" w:rsidRPr="00B845C9">
        <w:rPr>
          <w:rFonts w:ascii="Times New Roman" w:eastAsiaTheme="minorEastAsia" w:hAnsi="Times New Roman"/>
          <w:bCs/>
          <w:lang w:val="en-US"/>
        </w:rPr>
        <w:t>unavailable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, the </w:t>
      </w:r>
      <w:r w:rsidR="004D25FB">
        <w:rPr>
          <w:rFonts w:ascii="Times New Roman" w:eastAsiaTheme="minorEastAsia" w:hAnsi="Times New Roman" w:hint="eastAsia"/>
          <w:bCs/>
          <w:lang w:val="en-US"/>
        </w:rPr>
        <w:t>UE</w:t>
      </w:r>
      <w:r w:rsidR="00950FFE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0B4050">
        <w:rPr>
          <w:rFonts w:ascii="Times New Roman" w:eastAsiaTheme="minorEastAsia" w:hAnsi="Times New Roman" w:hint="eastAsia"/>
          <w:bCs/>
          <w:lang w:val="en-US"/>
        </w:rPr>
        <w:t>performs RRC</w:t>
      </w:r>
      <w:r w:rsidR="004D25FB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950FFE">
        <w:rPr>
          <w:rFonts w:ascii="Times New Roman" w:eastAsiaTheme="minorEastAsia" w:hAnsi="Times New Roman" w:hint="eastAsia"/>
          <w:bCs/>
          <w:lang w:val="en-US"/>
        </w:rPr>
        <w:t>release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, or </w:t>
      </w:r>
      <w:r w:rsidR="000B4050">
        <w:rPr>
          <w:rFonts w:ascii="Times New Roman" w:eastAsiaTheme="minorEastAsia" w:hAnsi="Times New Roman"/>
          <w:bCs/>
          <w:lang w:val="en-US"/>
        </w:rPr>
        <w:t>th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e UE keeps in RRC connected mode with AS operation suspend, which is left to </w:t>
      </w:r>
      <w:proofErr w:type="spellStart"/>
      <w:r w:rsidR="000B4050">
        <w:rPr>
          <w:rFonts w:ascii="Times New Roman" w:eastAsiaTheme="minorEastAsia" w:hAnsi="Times New Roman" w:hint="eastAsia"/>
          <w:bCs/>
          <w:lang w:val="en-US"/>
        </w:rPr>
        <w:t>eNB</w:t>
      </w:r>
      <w:proofErr w:type="spellEnd"/>
      <w:r w:rsidR="000B4050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FE7A40">
        <w:rPr>
          <w:rFonts w:ascii="Times New Roman" w:eastAsiaTheme="minorEastAsia" w:hAnsi="Times New Roman"/>
          <w:bCs/>
          <w:lang w:val="en-US"/>
        </w:rPr>
        <w:t>implementation</w:t>
      </w:r>
      <w:r w:rsidR="00FE7A40">
        <w:rPr>
          <w:rFonts w:ascii="Times New Roman" w:eastAsiaTheme="minorEastAsia" w:hAnsi="Times New Roman" w:hint="eastAsia"/>
          <w:bCs/>
          <w:lang w:val="en-US"/>
        </w:rPr>
        <w:t xml:space="preserve"> on the decision of the UE </w:t>
      </w:r>
      <w:r w:rsidR="0007548D">
        <w:rPr>
          <w:rFonts w:ascii="Times New Roman" w:eastAsiaTheme="minorEastAsia" w:hAnsi="Times New Roman"/>
          <w:bCs/>
          <w:lang w:val="en-US"/>
        </w:rPr>
        <w:t>behavior</w:t>
      </w:r>
      <w:r w:rsidR="000B4050">
        <w:rPr>
          <w:rFonts w:ascii="Times New Roman" w:eastAsiaTheme="minorEastAsia" w:hAnsi="Times New Roman" w:hint="eastAsia"/>
          <w:bCs/>
          <w:lang w:val="en-US"/>
        </w:rPr>
        <w:t xml:space="preserve">. </w:t>
      </w:r>
    </w:p>
    <w:p w14:paraId="2A88486C" w14:textId="135C198D" w:rsidR="00DA5E01" w:rsidRPr="00117BBC" w:rsidRDefault="00920C83" w:rsidP="004408B0">
      <w:pPr>
        <w:rPr>
          <w:rFonts w:ascii="Times New Roman" w:eastAsiaTheme="minorEastAsia" w:hAnsi="Times New Roman"/>
          <w:b/>
          <w:lang w:val="en-US"/>
        </w:rPr>
      </w:pPr>
      <w:r w:rsidRPr="00B845C9">
        <w:rPr>
          <w:rFonts w:ascii="Times New Roman" w:eastAsiaTheme="minorEastAsia" w:hAnsi="Times New Roman"/>
          <w:bCs/>
          <w:lang w:val="en-US"/>
        </w:rPr>
        <w:t>I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n the previous discussion, some companies put forward an issue whether to introduce a new release cause for RRC </w:t>
      </w:r>
      <w:r w:rsidRPr="00B845C9">
        <w:rPr>
          <w:rFonts w:ascii="Times New Roman" w:eastAsiaTheme="minorEastAsia" w:hAnsi="Times New Roman"/>
          <w:bCs/>
          <w:lang w:val="en-US"/>
        </w:rPr>
        <w:t>release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 due to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that 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0E000D">
        <w:rPr>
          <w:rFonts w:ascii="Times New Roman" w:eastAsiaTheme="minorEastAsia" w:hAnsi="Times New Roman" w:hint="eastAsia"/>
          <w:bCs/>
          <w:lang w:val="en-US"/>
        </w:rPr>
        <w:t xml:space="preserve">becomes </w:t>
      </w:r>
      <w:r w:rsidRPr="00B845C9">
        <w:rPr>
          <w:rFonts w:ascii="Times New Roman" w:eastAsiaTheme="minorEastAsia" w:hAnsi="Times New Roman"/>
          <w:bCs/>
          <w:lang w:val="en-US"/>
        </w:rPr>
        <w:t>unavailable</w:t>
      </w:r>
      <w:r w:rsidRPr="00B845C9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B333D">
        <w:rPr>
          <w:rFonts w:ascii="Times New Roman" w:eastAsiaTheme="minorEastAsia" w:hAnsi="Times New Roman" w:hint="eastAsia"/>
          <w:bCs/>
          <w:lang w:val="en-US"/>
        </w:rPr>
        <w:t>W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hether the existing release cause and the </w:t>
      </w:r>
      <w:r w:rsidR="00262CC6">
        <w:rPr>
          <w:rFonts w:ascii="Times New Roman" w:eastAsiaTheme="minorEastAsia" w:hAnsi="Times New Roman" w:hint="eastAsia"/>
          <w:bCs/>
          <w:lang w:val="en-US"/>
        </w:rPr>
        <w:t>corresponding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UE </w:t>
      </w:r>
      <w:r w:rsidR="00117BBC">
        <w:rPr>
          <w:rFonts w:ascii="Times New Roman" w:eastAsiaTheme="minorEastAsia" w:hAnsi="Times New Roman" w:hint="eastAsia"/>
          <w:bCs/>
          <w:lang w:val="en-US"/>
        </w:rPr>
        <w:t>behavior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suit the case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262CC6">
        <w:rPr>
          <w:rFonts w:ascii="Times New Roman" w:eastAsiaTheme="minorEastAsia" w:hAnsi="Times New Roman" w:hint="eastAsia"/>
          <w:bCs/>
          <w:lang w:val="en-US"/>
        </w:rPr>
        <w:t>of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 RRC release due to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unavailable 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feeder link 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or not, </w:t>
      </w:r>
      <w:r w:rsidR="00560CEF">
        <w:rPr>
          <w:rFonts w:ascii="Times New Roman" w:eastAsiaTheme="minorEastAsia" w:hAnsi="Times New Roman" w:hint="eastAsia"/>
          <w:bCs/>
          <w:lang w:val="en-US"/>
        </w:rPr>
        <w:t xml:space="preserve">should be </w:t>
      </w:r>
      <w:r w:rsidR="00CF24D5" w:rsidRPr="00CF24D5">
        <w:rPr>
          <w:rFonts w:ascii="Times New Roman" w:eastAsiaTheme="minorEastAsia" w:hAnsi="Times New Roman"/>
          <w:bCs/>
          <w:lang w:val="en-US"/>
        </w:rPr>
        <w:t>assess</w:t>
      </w:r>
      <w:r w:rsidR="00BB333D">
        <w:rPr>
          <w:rFonts w:ascii="Times New Roman" w:eastAsiaTheme="minorEastAsia" w:hAnsi="Times New Roman" w:hint="eastAsia"/>
          <w:bCs/>
          <w:lang w:val="en-US"/>
        </w:rPr>
        <w:t>ed a</w:t>
      </w:r>
      <w:r w:rsidR="00BB333D" w:rsidRPr="00BB333D">
        <w:rPr>
          <w:rFonts w:ascii="Times New Roman" w:eastAsiaTheme="minorEastAsia" w:hAnsi="Times New Roman"/>
          <w:bCs/>
          <w:lang w:val="en-US"/>
        </w:rPr>
        <w:t>s a</w:t>
      </w:r>
      <w:r w:rsidR="00BB333D">
        <w:rPr>
          <w:rFonts w:ascii="Times New Roman" w:eastAsiaTheme="minorEastAsia" w:hAnsi="Times New Roman" w:hint="eastAsia"/>
          <w:bCs/>
          <w:lang w:val="en-US"/>
        </w:rPr>
        <w:t>n</w:t>
      </w:r>
      <w:r w:rsidR="00BB333D" w:rsidRPr="00BB333D">
        <w:rPr>
          <w:rFonts w:ascii="Times New Roman" w:eastAsiaTheme="minorEastAsia" w:hAnsi="Times New Roman"/>
          <w:bCs/>
          <w:lang w:val="en-US"/>
        </w:rPr>
        <w:t xml:space="preserve"> </w:t>
      </w:r>
      <w:r w:rsidR="00BB333D">
        <w:rPr>
          <w:rFonts w:ascii="Times New Roman" w:eastAsiaTheme="minorEastAsia" w:hAnsi="Times New Roman" w:hint="eastAsia"/>
          <w:bCs/>
          <w:lang w:val="en-US"/>
        </w:rPr>
        <w:t>i</w:t>
      </w:r>
      <w:r w:rsidR="00BB333D" w:rsidRPr="00BB333D">
        <w:rPr>
          <w:rFonts w:ascii="Times New Roman" w:eastAsiaTheme="minorEastAsia" w:hAnsi="Times New Roman"/>
          <w:bCs/>
          <w:lang w:val="en-US"/>
        </w:rPr>
        <w:t>nfluencing factor</w:t>
      </w:r>
      <w:r w:rsidR="00DA5E01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137178">
        <w:rPr>
          <w:rFonts w:ascii="Times New Roman" w:eastAsiaTheme="minorEastAsia" w:hAnsi="Times New Roman"/>
          <w:bCs/>
          <w:lang w:val="en-US"/>
        </w:rPr>
        <w:t>I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f the release cause indicates </w:t>
      </w:r>
      <w:r w:rsidR="00B8278A">
        <w:rPr>
          <w:rFonts w:ascii="Times New Roman" w:eastAsiaTheme="minorEastAsia" w:hAnsi="Times New Roman"/>
          <w:bCs/>
          <w:lang w:val="en-US"/>
        </w:rPr>
        <w:t>‘</w:t>
      </w:r>
      <w:proofErr w:type="spellStart"/>
      <w:r w:rsidR="00137178" w:rsidRPr="00B8278A">
        <w:rPr>
          <w:rFonts w:ascii="Times New Roman" w:eastAsiaTheme="minorEastAsia" w:hAnsi="Times New Roman"/>
          <w:bCs/>
          <w:lang w:val="en-US"/>
        </w:rPr>
        <w:t>rrc</w:t>
      </w:r>
      <w:proofErr w:type="spellEnd"/>
      <w:r w:rsidR="00137178" w:rsidRPr="00B8278A">
        <w:rPr>
          <w:rFonts w:ascii="Times New Roman" w:eastAsiaTheme="minorEastAsia" w:hAnsi="Times New Roman"/>
          <w:bCs/>
          <w:lang w:val="en-US"/>
        </w:rPr>
        <w:t>-Suspend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 or </w:t>
      </w:r>
      <w:r w:rsidR="00B8278A" w:rsidRPr="00B8278A">
        <w:rPr>
          <w:rFonts w:ascii="Times New Roman" w:eastAsiaTheme="minorEastAsia" w:hAnsi="Times New Roman"/>
          <w:bCs/>
          <w:lang w:val="en-US"/>
        </w:rPr>
        <w:t>‘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>other</w:t>
      </w:r>
      <w:r w:rsidR="00B8278A" w:rsidRPr="00B8278A">
        <w:rPr>
          <w:rFonts w:ascii="Times New Roman" w:eastAsiaTheme="minorEastAsia" w:hAnsi="Times New Roman"/>
          <w:bCs/>
          <w:lang w:val="en-US"/>
        </w:rPr>
        <w:t>’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, </w:t>
      </w:r>
      <w:r w:rsidR="00262CC6">
        <w:rPr>
          <w:rFonts w:ascii="Times New Roman" w:eastAsiaTheme="minorEastAsia" w:hAnsi="Times New Roman" w:hint="eastAsia"/>
          <w:bCs/>
          <w:lang w:val="en-US"/>
        </w:rPr>
        <w:t xml:space="preserve">we find that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>the</w:t>
      </w:r>
      <w:r w:rsidR="00137178" w:rsidRPr="00B8278A">
        <w:rPr>
          <w:rFonts w:ascii="Times New Roman" w:eastAsiaTheme="minorEastAsia" w:hAnsi="Times New Roman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UE </w:t>
      </w:r>
      <w:r w:rsidR="00EB493C">
        <w:rPr>
          <w:rFonts w:ascii="Times New Roman" w:eastAsiaTheme="minorEastAsia" w:hAnsi="Times New Roman" w:hint="eastAsia"/>
          <w:bCs/>
          <w:lang w:val="en-US"/>
        </w:rPr>
        <w:t>behavior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137178" w:rsidRPr="00B8278A">
        <w:rPr>
          <w:rFonts w:ascii="Times New Roman" w:eastAsiaTheme="minorEastAsia" w:hAnsi="Times New Roman"/>
          <w:bCs/>
          <w:lang w:val="en-US"/>
        </w:rPr>
        <w:t>upon leaving RRC</w:t>
      </w:r>
      <w:r w:rsidR="00EB493C">
        <w:rPr>
          <w:rFonts w:ascii="Times New Roman" w:eastAsiaTheme="minorEastAsia" w:hAnsi="Times New Roman" w:hint="eastAsia"/>
          <w:bCs/>
          <w:lang w:val="en-US"/>
        </w:rPr>
        <w:t xml:space="preserve"> connection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described in the current spec is also </w:t>
      </w:r>
      <w:r w:rsidR="00137178" w:rsidRPr="00B8278A">
        <w:rPr>
          <w:rFonts w:ascii="Times New Roman" w:eastAsiaTheme="minorEastAsia" w:hAnsi="Times New Roman"/>
          <w:bCs/>
          <w:lang w:val="en-US"/>
        </w:rPr>
        <w:t>accommodate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 </w:t>
      </w:r>
      <w:r w:rsidR="00B8278A" w:rsidRPr="00B8278A">
        <w:rPr>
          <w:rFonts w:ascii="Times New Roman" w:eastAsiaTheme="minorEastAsia" w:hAnsi="Times New Roman" w:hint="eastAsia"/>
          <w:bCs/>
          <w:lang w:val="en-US"/>
        </w:rPr>
        <w:t xml:space="preserve">to </w:t>
      </w:r>
      <w:r w:rsidR="00137178" w:rsidRPr="00B8278A">
        <w:rPr>
          <w:rFonts w:ascii="Times New Roman" w:eastAsiaTheme="minorEastAsia" w:hAnsi="Times New Roman" w:hint="eastAsia"/>
          <w:bCs/>
          <w:lang w:val="en-US"/>
        </w:rPr>
        <w:t xml:space="preserve">the case that </w:t>
      </w:r>
      <w:r w:rsidR="00137178">
        <w:rPr>
          <w:rFonts w:ascii="Times New Roman" w:eastAsiaTheme="minorEastAsia" w:hAnsi="Times New Roman" w:hint="eastAsia"/>
          <w:bCs/>
          <w:lang w:val="en-US"/>
        </w:rPr>
        <w:t>RRC release due to</w:t>
      </w:r>
      <w:r w:rsidR="00EB493C" w:rsidRPr="00EB493C">
        <w:rPr>
          <w:rFonts w:ascii="Times New Roman" w:eastAsiaTheme="minorEastAsia" w:hAnsi="Times New Roman"/>
          <w:bCs/>
          <w:lang w:val="en-US"/>
        </w:rPr>
        <w:t xml:space="preserve"> </w:t>
      </w:r>
      <w:r w:rsidR="00EB493C">
        <w:rPr>
          <w:rFonts w:ascii="Times New Roman" w:eastAsiaTheme="minorEastAsia" w:hAnsi="Times New Roman"/>
          <w:bCs/>
          <w:lang w:val="en-US"/>
        </w:rPr>
        <w:t>unavailable</w:t>
      </w:r>
      <w:r w:rsidR="00137178">
        <w:rPr>
          <w:rFonts w:ascii="Times New Roman" w:eastAsiaTheme="minorEastAsia" w:hAnsi="Times New Roman" w:hint="eastAsia"/>
          <w:bCs/>
          <w:lang w:val="en-US"/>
        </w:rPr>
        <w:t xml:space="preserve"> feeder link</w:t>
      </w:r>
      <w:r w:rsidR="00B8278A">
        <w:rPr>
          <w:rFonts w:ascii="Times New Roman" w:eastAsiaTheme="minorEastAsia" w:hAnsi="Times New Roman" w:hint="eastAsia"/>
          <w:bCs/>
          <w:lang w:val="en-US"/>
        </w:rPr>
        <w:t xml:space="preserve">. </w:t>
      </w:r>
      <w:r w:rsidR="00B8278A">
        <w:rPr>
          <w:rFonts w:ascii="Times New Roman" w:eastAsiaTheme="minorEastAsia" w:hAnsi="Times New Roman"/>
          <w:bCs/>
          <w:lang w:val="en-US"/>
        </w:rPr>
        <w:t>T</w:t>
      </w:r>
      <w:r w:rsidR="00B8278A">
        <w:rPr>
          <w:rFonts w:ascii="Times New Roman" w:eastAsiaTheme="minorEastAsia" w:hAnsi="Times New Roman" w:hint="eastAsia"/>
          <w:bCs/>
          <w:lang w:val="en-US"/>
        </w:rPr>
        <w:t>herefore, we think it is not necessary to introduce a new release cau</w:t>
      </w:r>
      <w:r w:rsidR="00B8278A" w:rsidRPr="00117BBC">
        <w:rPr>
          <w:rFonts w:ascii="Times New Roman" w:eastAsiaTheme="minorEastAsia" w:hAnsi="Times New Roman" w:hint="eastAsia"/>
          <w:bCs/>
          <w:lang w:val="en-US"/>
        </w:rPr>
        <w:t>se.</w:t>
      </w:r>
    </w:p>
    <w:p w14:paraId="2E3098D9" w14:textId="49B80A7E" w:rsidR="00B845C9" w:rsidRPr="00920C83" w:rsidRDefault="00920C83" w:rsidP="004408B0">
      <w:pPr>
        <w:rPr>
          <w:rFonts w:ascii="Times New Roman" w:eastAsiaTheme="minorEastAsia" w:hAnsi="Times New Roman"/>
          <w:bCs/>
        </w:rPr>
      </w:pPr>
      <w:r>
        <w:rPr>
          <w:rFonts w:ascii="Times New Roman" w:eastAsiaTheme="minorEastAsia" w:hAnsi="Times New Roman" w:hint="eastAsia"/>
          <w:b/>
          <w:lang w:val="en-US"/>
        </w:rPr>
        <w:t>Proposal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794773">
        <w:rPr>
          <w:rFonts w:ascii="Times New Roman" w:eastAsiaTheme="minorEastAsia" w:hAnsi="Times New Roman" w:hint="eastAsia"/>
          <w:b/>
          <w:lang w:val="en-US"/>
        </w:rPr>
        <w:t>7</w:t>
      </w:r>
      <w:r w:rsidRPr="00920C83">
        <w:rPr>
          <w:rFonts w:ascii="Times New Roman" w:eastAsiaTheme="minorEastAsia" w:hAnsi="Times New Roman" w:hint="eastAsia"/>
          <w:b/>
          <w:lang w:val="en-US"/>
        </w:rPr>
        <w:t>: It is not necessary to introduce a new release cause</w:t>
      </w:r>
      <w:r>
        <w:rPr>
          <w:rFonts w:ascii="Times New Roman" w:eastAsiaTheme="minorEastAsia" w:hAnsi="Times New Roman" w:hint="eastAsia"/>
          <w:b/>
          <w:lang w:val="en-US"/>
        </w:rPr>
        <w:t xml:space="preserve"> </w:t>
      </w:r>
      <w:r>
        <w:rPr>
          <w:rFonts w:ascii="Times New Roman" w:eastAsiaTheme="minorEastAsia" w:hAnsi="Times New Roman"/>
          <w:b/>
          <w:lang w:val="en-US"/>
        </w:rPr>
        <w:t>‘</w:t>
      </w:r>
      <w:r w:rsidRPr="00920C83">
        <w:rPr>
          <w:rFonts w:ascii="Times New Roman" w:eastAsiaTheme="minorEastAsia" w:hAnsi="Times New Roman"/>
          <w:b/>
          <w:lang w:val="en-US"/>
        </w:rPr>
        <w:t>feeder link</w:t>
      </w:r>
      <w:r w:rsidRPr="00920C83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07548D">
        <w:rPr>
          <w:rFonts w:ascii="Times New Roman" w:eastAsiaTheme="minorEastAsia" w:hAnsi="Times New Roman" w:hint="eastAsia"/>
          <w:b/>
          <w:lang w:val="en-US"/>
        </w:rPr>
        <w:t xml:space="preserve">becomes </w:t>
      </w:r>
      <w:r w:rsidRPr="00920C83">
        <w:rPr>
          <w:rFonts w:ascii="Times New Roman" w:eastAsiaTheme="minorEastAsia" w:hAnsi="Times New Roman"/>
          <w:b/>
          <w:lang w:val="en-US"/>
        </w:rPr>
        <w:t>unavailable</w:t>
      </w:r>
      <w:r>
        <w:rPr>
          <w:rFonts w:ascii="Times New Roman" w:eastAsiaTheme="minorEastAsia" w:hAnsi="Times New Roman"/>
          <w:b/>
          <w:lang w:val="en-US"/>
        </w:rPr>
        <w:t>’.</w:t>
      </w:r>
      <w:r w:rsidR="00B845C9">
        <w:rPr>
          <w:rFonts w:ascii="Times New Roman" w:eastAsiaTheme="minorEastAsia" w:hAnsi="Times New Roman" w:hint="eastAsia"/>
          <w:bCs/>
        </w:rPr>
        <w:t xml:space="preserve"> </w:t>
      </w:r>
    </w:p>
    <w:p w14:paraId="3175DC5B" w14:textId="34775A51" w:rsidR="004408B0" w:rsidRDefault="004408B0" w:rsidP="00B8278A">
      <w:pPr>
        <w:pStyle w:val="3"/>
        <w:overflowPunct/>
        <w:autoSpaceDE/>
        <w:autoSpaceDN/>
        <w:adjustRightInd/>
        <w:spacing w:before="240" w:after="180" w:line="240" w:lineRule="auto"/>
        <w:ind w:left="1134" w:hanging="1134"/>
        <w:textAlignment w:val="auto"/>
        <w:rPr>
          <w:rFonts w:eastAsia="宋体"/>
          <w:b w:val="0"/>
          <w:bCs w:val="0"/>
          <w:sz w:val="28"/>
          <w:szCs w:val="20"/>
        </w:rPr>
      </w:pPr>
      <w:r w:rsidRPr="00C72C7A">
        <w:rPr>
          <w:rFonts w:eastAsia="宋体"/>
          <w:b w:val="0"/>
          <w:bCs w:val="0"/>
          <w:sz w:val="28"/>
          <w:szCs w:val="20"/>
        </w:rPr>
        <w:t>2.</w:t>
      </w:r>
      <w:r w:rsidR="00794773">
        <w:rPr>
          <w:rFonts w:eastAsia="宋体" w:hint="eastAsia"/>
          <w:b w:val="0"/>
          <w:bCs w:val="0"/>
          <w:sz w:val="28"/>
          <w:szCs w:val="20"/>
        </w:rPr>
        <w:t>4</w:t>
      </w:r>
      <w:r w:rsidRPr="00C72C7A">
        <w:rPr>
          <w:rFonts w:eastAsia="宋体"/>
          <w:b w:val="0"/>
          <w:bCs w:val="0"/>
          <w:sz w:val="28"/>
          <w:szCs w:val="20"/>
        </w:rPr>
        <w:t>.</w:t>
      </w:r>
      <w:r>
        <w:rPr>
          <w:rFonts w:eastAsia="宋体" w:hint="eastAsia"/>
          <w:b w:val="0"/>
          <w:bCs w:val="0"/>
          <w:sz w:val="28"/>
          <w:szCs w:val="20"/>
        </w:rPr>
        <w:t>2</w:t>
      </w:r>
      <w:r w:rsidRPr="00C72C7A">
        <w:rPr>
          <w:rFonts w:eastAsia="宋体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 xml:space="preserve">RRC </w:t>
      </w:r>
      <w:r w:rsidR="007E290D">
        <w:rPr>
          <w:rFonts w:eastAsia="宋体" w:hint="eastAsia"/>
          <w:b w:val="0"/>
          <w:bCs w:val="0"/>
          <w:sz w:val="28"/>
          <w:szCs w:val="20"/>
        </w:rPr>
        <w:t>C</w:t>
      </w:r>
      <w:r w:rsidR="007E290D" w:rsidRPr="000A00CB">
        <w:rPr>
          <w:rFonts w:eastAsia="宋体"/>
          <w:b w:val="0"/>
          <w:bCs w:val="0"/>
          <w:sz w:val="28"/>
          <w:szCs w:val="20"/>
        </w:rPr>
        <w:t>onnection</w:t>
      </w:r>
      <w:r w:rsidR="007E290D">
        <w:rPr>
          <w:rFonts w:eastAsia="宋体" w:hint="eastAsia"/>
          <w:b w:val="0"/>
          <w:bCs w:val="0"/>
          <w:sz w:val="28"/>
          <w:szCs w:val="20"/>
        </w:rPr>
        <w:t xml:space="preserve"> </w:t>
      </w:r>
      <w:r>
        <w:rPr>
          <w:rFonts w:eastAsia="宋体" w:hint="eastAsia"/>
          <w:b w:val="0"/>
          <w:bCs w:val="0"/>
          <w:sz w:val="28"/>
          <w:szCs w:val="20"/>
        </w:rPr>
        <w:t>Resume</w:t>
      </w:r>
    </w:p>
    <w:p w14:paraId="4F9D4EC0" w14:textId="6F5CBD11" w:rsidR="0067755F" w:rsidRPr="00250CDE" w:rsidRDefault="0067755F" w:rsidP="0067755F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Due to the </w:t>
      </w:r>
      <w:r w:rsidR="00D52F4A" w:rsidRPr="00250CDE">
        <w:rPr>
          <w:rFonts w:ascii="Times New Roman" w:eastAsiaTheme="minorEastAsia" w:hAnsi="Times New Roman"/>
          <w:bCs/>
          <w:lang w:val="en-US"/>
        </w:rPr>
        <w:t>unavailable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ISL, the signaling interaction between the two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for </w:t>
      </w:r>
      <w:r w:rsidR="00235C42" w:rsidRPr="00250CDE">
        <w:rPr>
          <w:rFonts w:ascii="Times New Roman" w:eastAsiaTheme="minorEastAsia" w:hAnsi="Times New Roman"/>
          <w:bCs/>
          <w:lang w:val="en-US"/>
        </w:rPr>
        <w:t>transferring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UE context is not feasible. Whether the two options as follows can be supported should be taken into account. </w:t>
      </w:r>
    </w:p>
    <w:p w14:paraId="63F49854" w14:textId="4CDE97EC" w:rsidR="0021779D" w:rsidRPr="00250CDE" w:rsidRDefault="0021779D" w:rsidP="00DC720E">
      <w:pPr>
        <w:rPr>
          <w:rFonts w:ascii="Times New Roman" w:eastAsiaTheme="minorEastAsia" w:hAnsi="Times New Roman"/>
          <w:bCs/>
          <w:u w:val="single"/>
          <w:lang w:val="en-US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1: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RRC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c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r</w:t>
      </w: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esume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is </w:t>
      </w:r>
      <w:r w:rsidR="00117BBC" w:rsidRPr="00250CDE">
        <w:rPr>
          <w:rFonts w:ascii="Times New Roman" w:eastAsiaTheme="minorEastAsia" w:hAnsi="Times New Roman"/>
          <w:bCs/>
          <w:u w:val="single"/>
          <w:lang w:val="en-US"/>
        </w:rPr>
        <w:t>restricted</w:t>
      </w:r>
      <w:r w:rsidR="00571AB9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to</w:t>
      </w:r>
      <w:r w:rsidR="00F354F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the </w:t>
      </w:r>
      <w:proofErr w:type="spellStart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the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UE context </w:t>
      </w:r>
      <w:r w:rsidR="002E43E6" w:rsidRPr="00250CDE">
        <w:rPr>
          <w:rFonts w:ascii="Times New Roman" w:eastAsiaTheme="minorEastAsia" w:hAnsi="Times New Roman"/>
          <w:bCs/>
          <w:u w:val="single"/>
          <w:lang w:val="en-US"/>
        </w:rPr>
        <w:t>i</w:t>
      </w:r>
      <w:r w:rsidR="0067755F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s </w:t>
      </w:r>
      <w:r w:rsidR="005C2AE7" w:rsidRPr="00250CDE">
        <w:rPr>
          <w:rFonts w:ascii="Times New Roman" w:eastAsiaTheme="minorEastAsia" w:hAnsi="Times New Roman"/>
          <w:bCs/>
          <w:u w:val="single"/>
          <w:lang w:val="en-US"/>
        </w:rPr>
        <w:t>suspended</w:t>
      </w:r>
    </w:p>
    <w:p w14:paraId="4F34FE41" w14:textId="7137EF17" w:rsidR="00F354F6" w:rsidRPr="00250CDE" w:rsidRDefault="00F354F6" w:rsidP="00DC720E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In this approach, the UE is </w:t>
      </w:r>
      <w:r w:rsidR="00117BBC" w:rsidRPr="00250CDE">
        <w:rPr>
          <w:rFonts w:ascii="Times New Roman" w:eastAsiaTheme="minorEastAsia" w:hAnsi="Times New Roman"/>
          <w:bCs/>
          <w:lang w:val="en-US"/>
        </w:rPr>
        <w:t>restricted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initial RRC Connection Resume towards the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where its UE context was suspended. </w:t>
      </w:r>
      <w:r w:rsidR="002E43E6" w:rsidRPr="00250CDE">
        <w:rPr>
          <w:rFonts w:ascii="Times New Roman" w:eastAsiaTheme="minorEastAsia" w:hAnsi="Times New Roman"/>
          <w:bCs/>
          <w:lang w:val="en-US"/>
        </w:rPr>
        <w:t>In the existing RRC connection resume procedure, upon receiving RRC connection resume request message that including resume ID, release</w:t>
      </w:r>
      <w:r w:rsidR="00117B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cause, and authentication token, the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responds with an RRC Connection Resume message after successful completion of verification with resume ID and authentication token. 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The procedure of RRC </w:t>
      </w:r>
      <w:r w:rsidR="005C2AE7" w:rsidRPr="00250CDE">
        <w:rPr>
          <w:rFonts w:ascii="Times New Roman" w:eastAsiaTheme="minorEastAsia" w:hAnsi="Times New Roman"/>
          <w:bCs/>
          <w:lang w:val="en-US"/>
        </w:rPr>
        <w:t>c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onnection </w:t>
      </w:r>
      <w:r w:rsidR="005C2AE7" w:rsidRPr="00250CDE">
        <w:rPr>
          <w:rFonts w:ascii="Times New Roman" w:eastAsiaTheme="minorEastAsia" w:hAnsi="Times New Roman"/>
          <w:bCs/>
          <w:lang w:val="en-US"/>
        </w:rPr>
        <w:t>r</w:t>
      </w:r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esume will be performed directly without any requirements of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signalling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interaction between the two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. It has small impact on the current spec. However, high latency is unavoidable since the UE has to wait for the </w:t>
      </w:r>
      <w:proofErr w:type="spellStart"/>
      <w:r w:rsidR="00DC720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C720E" w:rsidRPr="00250CDE">
        <w:rPr>
          <w:rFonts w:ascii="Times New Roman" w:eastAsiaTheme="minorEastAsia" w:hAnsi="Times New Roman"/>
          <w:bCs/>
          <w:lang w:val="en-US"/>
        </w:rPr>
        <w:t xml:space="preserve"> revisit its location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and the revisit time may be around 12 hour</w:t>
      </w:r>
      <w:r w:rsidR="00E86E55" w:rsidRPr="00250CDE">
        <w:rPr>
          <w:rFonts w:ascii="Times New Roman" w:eastAsiaTheme="minorEastAsia" w:hAnsi="Times New Roman"/>
          <w:bCs/>
          <w:lang w:val="en-US"/>
        </w:rPr>
        <w:t>s</w:t>
      </w:r>
      <w:r w:rsidR="00DC720E" w:rsidRPr="00250CDE">
        <w:rPr>
          <w:rFonts w:ascii="Times New Roman" w:eastAsiaTheme="minorEastAsia" w:hAnsi="Times New Roman"/>
          <w:bCs/>
          <w:lang w:val="en-US"/>
        </w:rPr>
        <w:t>. We also realize that</w:t>
      </w:r>
      <w:r w:rsidR="00B15BA0" w:rsidRPr="00250CDE">
        <w:rPr>
          <w:rFonts w:ascii="Times New Roman" w:eastAsiaTheme="minorEastAsia" w:hAnsi="Times New Roman"/>
          <w:bCs/>
          <w:lang w:val="en-US"/>
        </w:rPr>
        <w:t xml:space="preserve"> it needs at least two rounds of connection establishment for one time data transmission in S&amp;F mode</w:t>
      </w:r>
      <w:r w:rsidR="00A36AEE" w:rsidRPr="00250CDE">
        <w:rPr>
          <w:rFonts w:ascii="Times New Roman" w:eastAsiaTheme="minorEastAsia" w:hAnsi="Times New Roman"/>
          <w:bCs/>
          <w:lang w:val="en-US"/>
        </w:rPr>
        <w:t xml:space="preserve">, therefore, </w:t>
      </w:r>
      <w:r w:rsidR="00B15BA0" w:rsidRPr="00250CDE">
        <w:rPr>
          <w:rFonts w:ascii="Times New Roman" w:eastAsiaTheme="minorEastAsia" w:hAnsi="Times New Roman"/>
          <w:bCs/>
          <w:lang w:val="en-US"/>
        </w:rPr>
        <w:t>the latency will become more severe.</w:t>
      </w:r>
      <w:r w:rsidR="00722051" w:rsidRPr="00250CDE">
        <w:rPr>
          <w:rFonts w:ascii="Times New Roman" w:eastAsiaTheme="minorEastAsia" w:hAnsi="Times New Roman"/>
          <w:bCs/>
          <w:lang w:val="en-US"/>
        </w:rPr>
        <w:t xml:space="preserve"> In addition, 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if the UE can initial RRC connection resume towards any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without any restriction, it helps to balance the load between </w:t>
      </w:r>
      <w:proofErr w:type="spellStart"/>
      <w:r w:rsidR="006D6ABC" w:rsidRPr="00250CDE">
        <w:rPr>
          <w:rFonts w:ascii="Times New Roman" w:eastAsiaTheme="minorEastAsia" w:hAnsi="Times New Roman"/>
          <w:bCs/>
          <w:lang w:val="en-US"/>
        </w:rPr>
        <w:t>eNBs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, </w:t>
      </w:r>
      <w:r w:rsidR="00F02516" w:rsidRPr="00250CDE">
        <w:rPr>
          <w:rFonts w:ascii="Times New Roman" w:eastAsiaTheme="minorEastAsia" w:hAnsi="Times New Roman"/>
          <w:bCs/>
          <w:lang w:val="en-US"/>
        </w:rPr>
        <w:t>and</w:t>
      </w:r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5856BF" w:rsidRPr="00250CDE">
        <w:rPr>
          <w:rFonts w:ascii="Times New Roman" w:eastAsiaTheme="minorEastAsia" w:hAnsi="Times New Roman"/>
          <w:bCs/>
          <w:lang w:val="en-US"/>
        </w:rPr>
        <w:t xml:space="preserve">this will reduce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resume reject </w:t>
      </w:r>
      <w:r w:rsidR="005856BF" w:rsidRPr="00250CDE">
        <w:rPr>
          <w:rFonts w:ascii="Times New Roman" w:eastAsiaTheme="minorEastAsia" w:hAnsi="Times New Roman"/>
          <w:bCs/>
          <w:lang w:val="en-US"/>
        </w:rPr>
        <w:t>probability due to heavy load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in one certain </w:t>
      </w:r>
      <w:proofErr w:type="spellStart"/>
      <w:r w:rsidR="00F0251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6D6ABC" w:rsidRPr="00250CDE">
        <w:rPr>
          <w:rFonts w:ascii="Times New Roman" w:eastAsiaTheme="minorEastAsia" w:hAnsi="Times New Roman"/>
          <w:bCs/>
          <w:lang w:val="en-US"/>
        </w:rPr>
        <w:t xml:space="preserve">. Therefore, </w:t>
      </w:r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if there are no technical problems, RRC connection resume should not be restricted to the </w:t>
      </w:r>
      <w:proofErr w:type="spellStart"/>
      <w:r w:rsidR="0073125E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73125E" w:rsidRPr="00250CDE">
        <w:rPr>
          <w:rFonts w:ascii="Times New Roman" w:eastAsiaTheme="minorEastAsia" w:hAnsi="Times New Roman"/>
          <w:bCs/>
          <w:lang w:val="en-US"/>
        </w:rPr>
        <w:t xml:space="preserve"> where the UE context is suspended.</w:t>
      </w:r>
    </w:p>
    <w:p w14:paraId="73D5A999" w14:textId="30B692B0" w:rsidR="0021779D" w:rsidRPr="00250CDE" w:rsidRDefault="0021779D" w:rsidP="00F354F6">
      <w:pPr>
        <w:rPr>
          <w:rFonts w:ascii="Times New Roman" w:hAnsi="Times New Roman"/>
          <w:u w:val="single"/>
        </w:rPr>
      </w:pP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Option 2: </w:t>
      </w:r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Both the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where the UE context is suspended and the other new </w:t>
      </w:r>
      <w:proofErr w:type="spellStart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>eNBs</w:t>
      </w:r>
      <w:proofErr w:type="spellEnd"/>
      <w:r w:rsidR="00236C2C"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can be supported for RRC connection resume</w:t>
      </w:r>
      <w:r w:rsidRPr="00250CDE">
        <w:rPr>
          <w:rFonts w:ascii="Times New Roman" w:eastAsiaTheme="minorEastAsia" w:hAnsi="Times New Roman"/>
          <w:bCs/>
          <w:u w:val="single"/>
          <w:lang w:val="en-US"/>
        </w:rPr>
        <w:t xml:space="preserve"> </w:t>
      </w:r>
    </w:p>
    <w:p w14:paraId="58EB5701" w14:textId="7082B75B" w:rsidR="0021779D" w:rsidRPr="00250CDE" w:rsidRDefault="00B15BA0" w:rsidP="00B15BA0">
      <w:pPr>
        <w:rPr>
          <w:rFonts w:ascii="Times New Roman" w:eastAsiaTheme="minorEastAsia" w:hAnsi="Times New Roman"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it is </w:t>
      </w:r>
      <w:r w:rsidR="00A36AEE" w:rsidRPr="00250CDE">
        <w:rPr>
          <w:rFonts w:ascii="Times New Roman" w:eastAsiaTheme="minorEastAsia" w:hAnsi="Times New Roman"/>
          <w:bCs/>
          <w:lang w:val="en-US"/>
        </w:rPr>
        <w:t>allowed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to perform RRC Connection Resume towards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="00571AB9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new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needs to fetch UE context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from the </w:t>
      </w:r>
      <w:r w:rsidR="00A36AEE" w:rsidRPr="00250CDE">
        <w:rPr>
          <w:rFonts w:ascii="Times New Roman" w:eastAsiaTheme="minorEastAsia" w:hAnsi="Times New Roman"/>
          <w:bCs/>
          <w:lang w:val="en-US"/>
        </w:rPr>
        <w:t>old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proofErr w:type="spellStart"/>
      <w:r w:rsidR="00037D8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037D86" w:rsidRPr="00250CDE">
        <w:rPr>
          <w:rFonts w:ascii="Times New Roman" w:eastAsiaTheme="minorEastAsia" w:hAnsi="Times New Roman"/>
          <w:bCs/>
          <w:lang w:val="en-US"/>
        </w:rPr>
        <w:t xml:space="preserve">However, </w:t>
      </w:r>
      <w:r w:rsidR="00643088" w:rsidRPr="00250CDE">
        <w:rPr>
          <w:rFonts w:ascii="Times New Roman" w:eastAsiaTheme="minorEastAsia" w:hAnsi="Times New Roman"/>
          <w:bCs/>
          <w:lang w:val="en-US"/>
        </w:rPr>
        <w:t xml:space="preserve">since </w:t>
      </w:r>
      <w:r w:rsidR="00571AB9" w:rsidRPr="00250CDE">
        <w:rPr>
          <w:rFonts w:ascii="Times New Roman" w:eastAsiaTheme="minorEastAsia" w:hAnsi="Times New Roman"/>
          <w:bCs/>
          <w:lang w:val="en-US"/>
        </w:rPr>
        <w:t>the ISL is not available,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the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old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02516" w:rsidRPr="00250CDE">
        <w:rPr>
          <w:rFonts w:ascii="Times New Roman" w:eastAsiaTheme="minorEastAsia" w:hAnsi="Times New Roman"/>
          <w:bCs/>
          <w:lang w:val="en-US"/>
        </w:rPr>
        <w:t>shall forward</w:t>
      </w:r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UE context 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to the other new </w:t>
      </w:r>
      <w:proofErr w:type="spellStart"/>
      <w:r w:rsidR="002E43E6" w:rsidRPr="00250CDE">
        <w:rPr>
          <w:rFonts w:ascii="Times New Roman" w:eastAsiaTheme="minorEastAsia" w:hAnsi="Times New Roman"/>
          <w:bCs/>
          <w:lang w:val="en-US"/>
        </w:rPr>
        <w:t>eNB</w:t>
      </w:r>
      <w:r w:rsidR="00F02516" w:rsidRPr="00250CDE">
        <w:rPr>
          <w:rFonts w:ascii="Times New Roman" w:eastAsiaTheme="minorEastAsia" w:hAnsi="Times New Roman"/>
          <w:bCs/>
          <w:lang w:val="en-US"/>
        </w:rPr>
        <w:t>s</w:t>
      </w:r>
      <w:proofErr w:type="spellEnd"/>
      <w:r w:rsidR="002E43E6" w:rsidRPr="00250CDE">
        <w:rPr>
          <w:rFonts w:ascii="Times New Roman" w:eastAsiaTheme="minorEastAsia" w:hAnsi="Times New Roman"/>
          <w:bCs/>
          <w:lang w:val="en-US"/>
        </w:rPr>
        <w:t xml:space="preserve"> via MME-ground</w:t>
      </w:r>
      <w:r w:rsidR="00F02516" w:rsidRPr="00250CDE">
        <w:rPr>
          <w:rFonts w:ascii="Times New Roman" w:eastAsiaTheme="minorEastAsia" w:hAnsi="Times New Roman"/>
          <w:bCs/>
          <w:lang w:val="en-US"/>
        </w:rPr>
        <w:t xml:space="preserve"> after completing RRC suspend with the UE</w:t>
      </w:r>
      <w:r w:rsidR="002E43E6" w:rsidRPr="00250CDE">
        <w:rPr>
          <w:rFonts w:ascii="Times New Roman" w:eastAsiaTheme="minorEastAsia" w:hAnsi="Times New Roman"/>
          <w:bCs/>
          <w:lang w:val="en-US"/>
        </w:rPr>
        <w:t>.</w:t>
      </w:r>
      <w:r w:rsidR="00D52F4A" w:rsidRPr="00250CDE">
        <w:rPr>
          <w:rFonts w:ascii="Times New Roman" w:eastAsiaTheme="minorEastAsia" w:hAnsi="Times New Roman"/>
          <w:bCs/>
          <w:lang w:val="en-US"/>
        </w:rPr>
        <w:t xml:space="preserve"> Though such mechanism will result in some impacts on the legacy spec, it is feasible and acceptable.  </w:t>
      </w:r>
    </w:p>
    <w:p w14:paraId="4934A104" w14:textId="61D0A765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lastRenderedPageBreak/>
        <w:t>P</w:t>
      </w:r>
      <w:r w:rsidR="002E43E6" w:rsidRPr="00250CDE">
        <w:rPr>
          <w:rFonts w:ascii="Times New Roman" w:hAnsi="Times New Roman"/>
          <w:b/>
          <w:bCs/>
        </w:rPr>
        <w:t xml:space="preserve">roposal </w:t>
      </w:r>
      <w:r w:rsidR="00794773">
        <w:rPr>
          <w:rFonts w:ascii="Times New Roman" w:eastAsiaTheme="minorEastAsia" w:hAnsi="Times New Roman" w:hint="eastAsia"/>
          <w:b/>
          <w:bCs/>
        </w:rPr>
        <w:t>8</w:t>
      </w:r>
      <w:r w:rsidRPr="00250CDE">
        <w:rPr>
          <w:rFonts w:ascii="Times New Roman" w:hAnsi="Times New Roman"/>
          <w:b/>
          <w:bCs/>
        </w:rPr>
        <w:t>: Both</w:t>
      </w:r>
      <w:r w:rsidR="002E43E6" w:rsidRPr="00250CDE">
        <w:rPr>
          <w:rFonts w:ascii="Times New Roman" w:hAnsi="Times New Roman"/>
          <w:b/>
          <w:bCs/>
        </w:rPr>
        <w:t xml:space="preserve"> the </w:t>
      </w:r>
      <w:proofErr w:type="spellStart"/>
      <w:r w:rsidR="002E43E6" w:rsidRPr="00250CDE">
        <w:rPr>
          <w:rFonts w:ascii="Times New Roman" w:hAnsi="Times New Roman"/>
          <w:b/>
          <w:bCs/>
        </w:rPr>
        <w:t>eNB</w:t>
      </w:r>
      <w:proofErr w:type="spellEnd"/>
      <w:r w:rsidR="002E43E6" w:rsidRPr="00250CDE">
        <w:rPr>
          <w:rFonts w:ascii="Times New Roman" w:hAnsi="Times New Roman"/>
          <w:b/>
          <w:bCs/>
        </w:rPr>
        <w:t xml:space="preserve"> where the UE context is suspended and </w:t>
      </w:r>
      <w:r w:rsidR="00A36AEE" w:rsidRPr="00250CDE">
        <w:rPr>
          <w:rFonts w:ascii="Times New Roman" w:hAnsi="Times New Roman"/>
          <w:b/>
          <w:bCs/>
        </w:rPr>
        <w:t xml:space="preserve">the </w:t>
      </w:r>
      <w:r w:rsidR="002E43E6" w:rsidRPr="00250CDE">
        <w:rPr>
          <w:rFonts w:ascii="Times New Roman" w:hAnsi="Times New Roman"/>
          <w:b/>
          <w:bCs/>
        </w:rPr>
        <w:t xml:space="preserve">other new </w:t>
      </w:r>
      <w:proofErr w:type="spellStart"/>
      <w:r w:rsidR="002E43E6" w:rsidRPr="00250CDE">
        <w:rPr>
          <w:rFonts w:ascii="Times New Roman" w:hAnsi="Times New Roman"/>
          <w:b/>
          <w:bCs/>
        </w:rPr>
        <w:t>eNBs</w:t>
      </w:r>
      <w:proofErr w:type="spellEnd"/>
      <w:r w:rsidRPr="00250CDE">
        <w:rPr>
          <w:rFonts w:ascii="Times New Roman" w:hAnsi="Times New Roman"/>
          <w:b/>
          <w:bCs/>
        </w:rPr>
        <w:t xml:space="preserve"> can be supported for RRC</w:t>
      </w:r>
      <w:r w:rsidR="002E43E6" w:rsidRPr="00250CDE">
        <w:rPr>
          <w:rFonts w:ascii="Times New Roman" w:hAnsi="Times New Roman"/>
          <w:b/>
          <w:bCs/>
        </w:rPr>
        <w:t xml:space="preserve"> connection</w:t>
      </w:r>
      <w:r w:rsidRPr="00250CDE">
        <w:rPr>
          <w:rFonts w:ascii="Times New Roman" w:hAnsi="Times New Roman"/>
          <w:b/>
          <w:bCs/>
        </w:rPr>
        <w:t xml:space="preserve"> resume.</w:t>
      </w:r>
    </w:p>
    <w:p w14:paraId="7765022C" w14:textId="082CF957" w:rsidR="00D52F4A" w:rsidRPr="00250CDE" w:rsidRDefault="00250CDE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>In legacy, w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hen the UE initials RRC connection resume towards a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, the new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fetches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UE context form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after the old </w:t>
      </w:r>
      <w:proofErr w:type="spellStart"/>
      <w:r w:rsidR="00F620E7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4D58EA" w:rsidRPr="00250CDE">
        <w:rPr>
          <w:rFonts w:ascii="Times New Roman" w:eastAsiaTheme="minorEastAsia" w:hAnsi="Times New Roman"/>
          <w:bCs/>
          <w:lang w:val="en-US"/>
        </w:rPr>
        <w:t>successfully verifies the UE by means of the Resume ID and authentication token</w:t>
      </w:r>
      <w:r w:rsidR="00F620E7" w:rsidRPr="00250CDE">
        <w:rPr>
          <w:rFonts w:ascii="Times New Roman" w:eastAsiaTheme="minorEastAsia" w:hAnsi="Times New Roman"/>
          <w:bCs/>
          <w:lang w:val="en-US"/>
        </w:rPr>
        <w:t>.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If proposal </w:t>
      </w:r>
      <w:r w:rsidR="000D37D9">
        <w:rPr>
          <w:rFonts w:ascii="Times New Roman" w:eastAsiaTheme="minorEastAsia" w:hAnsi="Times New Roman" w:hint="eastAsia"/>
          <w:bCs/>
          <w:lang w:val="en-US"/>
        </w:rPr>
        <w:t>8</w:t>
      </w:r>
      <w:r w:rsidR="000D37D9" w:rsidRPr="00250CDE">
        <w:rPr>
          <w:rFonts w:ascii="Times New Roman" w:eastAsiaTheme="minorEastAsia" w:hAnsi="Times New Roman"/>
          <w:bCs/>
          <w:lang w:val="en-US"/>
        </w:rPr>
        <w:t xml:space="preserve"> </w:t>
      </w:r>
      <w:r w:rsidR="00F620E7" w:rsidRPr="00250CDE">
        <w:rPr>
          <w:rFonts w:ascii="Times New Roman" w:eastAsiaTheme="minorEastAsia" w:hAnsi="Times New Roman"/>
          <w:bCs/>
          <w:lang w:val="en-US"/>
        </w:rPr>
        <w:t xml:space="preserve">is agreed, </w:t>
      </w:r>
      <w:r w:rsidR="006B4656" w:rsidRPr="00250CDE">
        <w:rPr>
          <w:rFonts w:ascii="Times New Roman" w:eastAsiaTheme="minorEastAsia" w:hAnsi="Times New Roman"/>
          <w:bCs/>
          <w:lang w:val="en-US"/>
        </w:rPr>
        <w:t xml:space="preserve">the existing procedure needs to be modified. For instance, 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the new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needs to fetch UE context from the old </w:t>
      </w:r>
      <w:proofErr w:type="spellStart"/>
      <w:r w:rsidR="004D58EA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in advance</w:t>
      </w:r>
      <w:r w:rsidR="003C58B1" w:rsidRPr="00250CDE">
        <w:rPr>
          <w:rFonts w:ascii="Times New Roman" w:eastAsiaTheme="minorEastAsia" w:hAnsi="Times New Roman"/>
        </w:rPr>
        <w:t xml:space="preserve"> </w:t>
      </w:r>
      <w:r w:rsidR="004A5AE8" w:rsidRPr="00250CDE">
        <w:rPr>
          <w:rFonts w:ascii="Times New Roman" w:eastAsiaTheme="minorEastAsia" w:hAnsi="Times New Roman"/>
        </w:rPr>
        <w:t>via</w:t>
      </w:r>
      <w:r w:rsidR="003C58B1" w:rsidRPr="00250CDE">
        <w:rPr>
          <w:rFonts w:ascii="Times New Roman" w:eastAsiaTheme="minorEastAsia" w:hAnsi="Times New Roman"/>
        </w:rPr>
        <w:t xml:space="preserve"> MME-ground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. </w:t>
      </w:r>
      <w:r w:rsidR="005C2AE7" w:rsidRPr="00250CDE">
        <w:rPr>
          <w:rFonts w:ascii="Times New Roman" w:eastAsiaTheme="minorEastAsia" w:hAnsi="Times New Roman"/>
          <w:bCs/>
          <w:lang w:val="en-US"/>
        </w:rPr>
        <w:t>Other than</w:t>
      </w:r>
      <w:r w:rsidR="004D58EA" w:rsidRPr="00250CDE">
        <w:rPr>
          <w:rFonts w:ascii="Times New Roman" w:eastAsiaTheme="minorEastAsia" w:hAnsi="Times New Roman"/>
          <w:bCs/>
          <w:lang w:val="en-US"/>
        </w:rPr>
        <w:t xml:space="preserve"> UE context, at least the </w:t>
      </w:r>
      <w:r w:rsidR="00D10CE1" w:rsidRPr="00250CDE">
        <w:rPr>
          <w:rFonts w:ascii="Times New Roman" w:eastAsiaTheme="minorEastAsia" w:hAnsi="Times New Roman"/>
          <w:bCs/>
          <w:lang w:val="en-US"/>
        </w:rPr>
        <w:t xml:space="preserve">resume ID associated with UE context and authentication token need to be provided for the new </w:t>
      </w:r>
      <w:proofErr w:type="spellStart"/>
      <w:r w:rsidR="00D10CE1"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="00D10CE1" w:rsidRPr="00250CDE">
        <w:rPr>
          <w:rFonts w:ascii="Times New Roman" w:eastAsiaTheme="minorEastAsia" w:hAnsi="Times New Roman"/>
          <w:bCs/>
          <w:lang w:val="en-US"/>
        </w:rPr>
        <w:t>.</w:t>
      </w:r>
    </w:p>
    <w:p w14:paraId="0311E43C" w14:textId="1CB2C2F5" w:rsidR="0021779D" w:rsidRPr="00250CDE" w:rsidRDefault="0021779D" w:rsidP="00D52F4A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hAnsi="Times New Roman"/>
          <w:b/>
          <w:bCs/>
        </w:rPr>
        <w:t xml:space="preserve">roposal </w:t>
      </w:r>
      <w:r w:rsidR="00794773">
        <w:rPr>
          <w:rFonts w:ascii="Times New Roman" w:eastAsiaTheme="minorEastAsia" w:hAnsi="Times New Roman" w:hint="eastAsia"/>
          <w:b/>
          <w:bCs/>
        </w:rPr>
        <w:t>9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="00D52F4A" w:rsidRPr="00250CDE">
        <w:rPr>
          <w:rFonts w:ascii="Times New Roman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</w:t>
      </w:r>
      <w:r w:rsidR="00487821" w:rsidRPr="00250CDE">
        <w:rPr>
          <w:rFonts w:ascii="Times New Roman" w:hAnsi="Times New Roman"/>
          <w:b/>
          <w:bCs/>
        </w:rPr>
        <w:t>fetch</w:t>
      </w:r>
      <w:r w:rsidRPr="00250CDE">
        <w:rPr>
          <w:rFonts w:ascii="Times New Roman" w:hAnsi="Times New Roman"/>
          <w:b/>
          <w:bCs/>
        </w:rPr>
        <w:t>e</w:t>
      </w:r>
      <w:r w:rsidR="006B4656" w:rsidRPr="00250CDE">
        <w:rPr>
          <w:rFonts w:ascii="Times New Roman" w:hAnsi="Times New Roman"/>
          <w:b/>
          <w:bCs/>
        </w:rPr>
        <w:t>s</w:t>
      </w:r>
      <w:r w:rsidRPr="00250CDE">
        <w:rPr>
          <w:rFonts w:ascii="Times New Roman" w:hAnsi="Times New Roman"/>
          <w:b/>
          <w:bCs/>
        </w:rPr>
        <w:t xml:space="preserve"> </w:t>
      </w:r>
      <w:r w:rsidR="00D10CE1" w:rsidRPr="00250CDE">
        <w:rPr>
          <w:rFonts w:ascii="Times New Roman" w:hAnsi="Times New Roman"/>
          <w:b/>
          <w:bCs/>
        </w:rPr>
        <w:t xml:space="preserve">UE context, </w:t>
      </w:r>
      <w:r w:rsidRPr="00250CDE">
        <w:rPr>
          <w:rFonts w:ascii="Times New Roman" w:hAnsi="Times New Roman"/>
          <w:b/>
          <w:bCs/>
        </w:rPr>
        <w:t>Resume</w:t>
      </w:r>
      <w:r w:rsidR="00D10CE1" w:rsidRPr="00250CDE">
        <w:rPr>
          <w:rFonts w:ascii="Times New Roman" w:hAnsi="Times New Roman"/>
          <w:b/>
          <w:bCs/>
        </w:rPr>
        <w:t xml:space="preserve"> ID </w:t>
      </w:r>
      <w:r w:rsidRPr="00250CDE">
        <w:rPr>
          <w:rFonts w:ascii="Times New Roman" w:hAnsi="Times New Roman"/>
          <w:b/>
          <w:bCs/>
        </w:rPr>
        <w:t>associated with</w:t>
      </w:r>
      <w:r w:rsidR="00D10CE1" w:rsidRPr="00250CDE">
        <w:rPr>
          <w:rFonts w:ascii="Times New Roman" w:hAnsi="Times New Roman"/>
          <w:b/>
          <w:bCs/>
        </w:rPr>
        <w:t xml:space="preserve"> UE context, and authentication token</w:t>
      </w:r>
      <w:r w:rsidR="006B4656" w:rsidRPr="00250CDE">
        <w:rPr>
          <w:rFonts w:ascii="Times New Roman" w:hAnsi="Times New Roman"/>
          <w:b/>
          <w:bCs/>
        </w:rPr>
        <w:t xml:space="preserve"> in advance</w:t>
      </w:r>
      <w:r w:rsidRPr="00250CDE">
        <w:rPr>
          <w:rFonts w:ascii="Times New Roman" w:hAnsi="Times New Roman"/>
          <w:b/>
          <w:bCs/>
        </w:rPr>
        <w:t>.</w:t>
      </w:r>
    </w:p>
    <w:p w14:paraId="2F085A60" w14:textId="43D704B5" w:rsidR="006B4656" w:rsidRPr="00250CDE" w:rsidRDefault="006B4656" w:rsidP="00D52F4A">
      <w:pPr>
        <w:rPr>
          <w:rFonts w:ascii="Times New Roman" w:eastAsiaTheme="minorEastAsia" w:hAnsi="Times New Roman"/>
          <w:bCs/>
          <w:lang w:val="en-US"/>
        </w:rPr>
      </w:pPr>
      <w:r w:rsidRPr="00250CDE">
        <w:rPr>
          <w:rFonts w:ascii="Times New Roman" w:eastAsiaTheme="minorEastAsia" w:hAnsi="Times New Roman"/>
          <w:bCs/>
          <w:lang w:val="en-US"/>
        </w:rPr>
        <w:t xml:space="preserve">If the UE initials RRC connection resume towards a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, which </w:t>
      </w:r>
      <w:r w:rsidR="00487821" w:rsidRPr="00250CDE">
        <w:rPr>
          <w:rFonts w:ascii="Times New Roman" w:eastAsiaTheme="minorEastAsia" w:hAnsi="Times New Roman"/>
          <w:bCs/>
          <w:lang w:val="en-US"/>
        </w:rPr>
        <w:t>fetch</w:t>
      </w:r>
      <w:r w:rsidRPr="00250CDE">
        <w:rPr>
          <w:rFonts w:ascii="Times New Roman" w:eastAsiaTheme="minorEastAsia" w:hAnsi="Times New Roman"/>
          <w:bCs/>
          <w:lang w:val="en-US"/>
        </w:rPr>
        <w:t>es</w:t>
      </w:r>
      <w:r w:rsidR="00487821" w:rsidRPr="00250CDE">
        <w:rPr>
          <w:rFonts w:ascii="Times New Roman" w:eastAsiaTheme="minorEastAsia" w:hAnsi="Times New Roman"/>
          <w:bCs/>
          <w:lang w:val="en-US"/>
        </w:rPr>
        <w:t xml:space="preserve"> and stores</w:t>
      </w:r>
      <w:r w:rsidRPr="00250CDE">
        <w:rPr>
          <w:rFonts w:ascii="Times New Roman" w:eastAsiaTheme="minorEastAsia" w:hAnsi="Times New Roman"/>
          <w:bCs/>
          <w:lang w:val="en-US"/>
        </w:rPr>
        <w:t xml:space="preserve"> RRC connection resume related information in advance, the new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instead of the old </w:t>
      </w:r>
      <w:proofErr w:type="spellStart"/>
      <w:r w:rsidRPr="00250CDE">
        <w:rPr>
          <w:rFonts w:ascii="Times New Roman" w:eastAsiaTheme="minorEastAsia" w:hAnsi="Times New Roman"/>
          <w:bCs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Cs/>
          <w:lang w:val="en-US"/>
        </w:rPr>
        <w:t xml:space="preserve"> performs verification directly.</w:t>
      </w:r>
    </w:p>
    <w:p w14:paraId="606D73BD" w14:textId="10EDEEBF" w:rsidR="0021779D" w:rsidRPr="00720E9E" w:rsidRDefault="0021779D" w:rsidP="00D52F4A">
      <w:pPr>
        <w:rPr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="00D10CE1" w:rsidRPr="00250CDE">
        <w:rPr>
          <w:rFonts w:ascii="Times New Roman" w:eastAsiaTheme="minorEastAsia" w:hAnsi="Times New Roman"/>
          <w:b/>
          <w:bCs/>
        </w:rPr>
        <w:t xml:space="preserve">roposal </w:t>
      </w:r>
      <w:r w:rsidR="00794773">
        <w:rPr>
          <w:rFonts w:ascii="Times New Roman" w:eastAsiaTheme="minorEastAsia" w:hAnsi="Times New Roman" w:hint="eastAsia"/>
          <w:b/>
          <w:bCs/>
        </w:rPr>
        <w:t>10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="006B4656"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="00487821"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>esume related information.</w:t>
      </w:r>
      <w:r>
        <w:rPr>
          <w:rFonts w:hint="eastAsia"/>
          <w:b/>
          <w:bCs/>
        </w:rPr>
        <w:t xml:space="preserve"> </w:t>
      </w:r>
    </w:p>
    <w:p w14:paraId="329E351E" w14:textId="77777777" w:rsidR="001E7476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3. Conclusions</w:t>
      </w:r>
    </w:p>
    <w:p w14:paraId="2A3C7AF4" w14:textId="02770D43" w:rsidR="00B308A2" w:rsidRPr="00250CDE" w:rsidRDefault="00B308A2" w:rsidP="00CC4B00">
      <w:pPr>
        <w:spacing w:line="276" w:lineRule="auto"/>
        <w:rPr>
          <w:rFonts w:ascii="Times New Roman" w:eastAsia="宋体" w:hAnsi="Times New Roman"/>
          <w:lang w:val="x-none"/>
        </w:rPr>
      </w:pPr>
      <w:r w:rsidRPr="00250CDE">
        <w:rPr>
          <w:rFonts w:ascii="Times New Roman" w:eastAsia="宋体" w:hAnsi="Times New Roman"/>
          <w:lang w:val="x-none"/>
        </w:rPr>
        <w:t xml:space="preserve">In this contribution, we discussed the issues related to </w:t>
      </w:r>
      <w:r w:rsidR="00C634DA" w:rsidRPr="00250CDE">
        <w:rPr>
          <w:rFonts w:ascii="Times New Roman" w:hAnsi="Times New Roman"/>
        </w:rPr>
        <w:t>Store &amp;</w:t>
      </w:r>
      <w:r w:rsidR="003A6C34" w:rsidRPr="00250CDE">
        <w:rPr>
          <w:rFonts w:ascii="Times New Roman" w:hAnsi="Times New Roman"/>
        </w:rPr>
        <w:t xml:space="preserve"> </w:t>
      </w:r>
      <w:r w:rsidR="00C634DA" w:rsidRPr="00250CDE">
        <w:rPr>
          <w:rFonts w:ascii="Times New Roman" w:hAnsi="Times New Roman"/>
        </w:rPr>
        <w:t>Forward (</w:t>
      </w:r>
      <w:bookmarkStart w:id="1" w:name="_Hlk163163405"/>
      <w:r w:rsidR="00C634DA" w:rsidRPr="00250CDE">
        <w:rPr>
          <w:rFonts w:ascii="Times New Roman" w:hAnsi="Times New Roman"/>
        </w:rPr>
        <w:t>S&amp;F</w:t>
      </w:r>
      <w:bookmarkEnd w:id="1"/>
      <w:r w:rsidR="00C634DA" w:rsidRPr="00250CDE">
        <w:rPr>
          <w:rFonts w:ascii="Times New Roman" w:hAnsi="Times New Roman"/>
        </w:rPr>
        <w:t xml:space="preserve">) satellite operation with </w:t>
      </w:r>
      <w:r w:rsidR="00646408" w:rsidRPr="00250CDE">
        <w:rPr>
          <w:rFonts w:ascii="Times New Roman" w:eastAsiaTheme="minorEastAsia" w:hAnsi="Times New Roman"/>
        </w:rPr>
        <w:t>split MME onboard</w:t>
      </w:r>
      <w:r w:rsidRPr="00250CDE">
        <w:rPr>
          <w:rFonts w:ascii="Times New Roman" w:eastAsia="Calibri" w:hAnsi="Times New Roman"/>
          <w:bCs/>
          <w:lang w:val="en-US"/>
        </w:rPr>
        <w:t xml:space="preserve">. </w:t>
      </w:r>
      <w:r w:rsidRPr="00250CDE">
        <w:rPr>
          <w:rFonts w:ascii="Times New Roman" w:eastAsia="宋体" w:hAnsi="Times New Roman"/>
          <w:lang w:val="x-none"/>
        </w:rPr>
        <w:t>Based on the discussion, the following proposals are concluded:</w:t>
      </w:r>
    </w:p>
    <w:p w14:paraId="7A97DFC0" w14:textId="08837F8D" w:rsidR="00724940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1: </w:t>
      </w:r>
      <w:r w:rsidR="00C103DA">
        <w:rPr>
          <w:rFonts w:ascii="Times New Roman" w:eastAsiaTheme="minorEastAsia" w:hAnsi="Times New Roman" w:hint="eastAsia"/>
          <w:b/>
          <w:lang w:val="en-US"/>
        </w:rPr>
        <w:t>A</w:t>
      </w:r>
      <w:r w:rsidR="00872FBB" w:rsidRPr="00790148">
        <w:rPr>
          <w:rFonts w:ascii="Times New Roman" w:eastAsiaTheme="minorEastAsia" w:hAnsi="Times New Roman"/>
          <w:b/>
          <w:lang w:val="en-US"/>
        </w:rPr>
        <w:t>ssistance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872FBB" w:rsidRPr="00790148">
        <w:rPr>
          <w:rFonts w:ascii="Times New Roman" w:eastAsiaTheme="minorEastAsia" w:hAnsi="Times New Roman"/>
          <w:b/>
          <w:lang w:val="en-US"/>
        </w:rPr>
        <w:t>information (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time info of service </w:t>
      </w:r>
      <w:r w:rsidR="00872FBB" w:rsidRPr="00790148">
        <w:rPr>
          <w:rFonts w:ascii="Times New Roman" w:eastAsiaTheme="minorEastAsia" w:hAnsi="Times New Roman"/>
          <w:b/>
          <w:lang w:val="en-US"/>
        </w:rPr>
        <w:t>link,</w:t>
      </w:r>
      <w:r w:rsidR="00872FBB" w:rsidRPr="00790148">
        <w:rPr>
          <w:rFonts w:ascii="Times New Roman" w:eastAsiaTheme="minorEastAsia" w:hAnsi="Times New Roman" w:hint="eastAsia"/>
          <w:b/>
          <w:lang w:val="en-US"/>
        </w:rPr>
        <w:t xml:space="preserve"> time info of feeder link) </w:t>
      </w:r>
      <w:r w:rsidR="00872FBB" w:rsidRPr="00790148">
        <w:rPr>
          <w:rFonts w:ascii="Times New Roman" w:eastAsiaTheme="minorEastAsia" w:hAnsi="Times New Roman"/>
          <w:b/>
          <w:lang w:val="en-US"/>
        </w:rPr>
        <w:t>needs to be provided.</w:t>
      </w:r>
    </w:p>
    <w:p w14:paraId="71D2BFBD" w14:textId="07411C5F" w:rsidR="00872FBB" w:rsidRDefault="00872FBB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2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/>
          <w:b/>
          <w:lang w:val="en-US"/>
        </w:rPr>
        <w:t>P</w:t>
      </w:r>
      <w:r w:rsidRPr="00156A8A">
        <w:rPr>
          <w:rFonts w:ascii="Times New Roman" w:eastAsiaTheme="minorEastAsia" w:hAnsi="Times New Roman" w:hint="eastAsia"/>
          <w:b/>
          <w:lang w:val="en-US"/>
        </w:rPr>
        <w:t>rovide the i</w:t>
      </w:r>
      <w:r w:rsidRPr="00156A8A">
        <w:rPr>
          <w:rFonts w:ascii="Times New Roman" w:eastAsiaTheme="minorEastAsia" w:hAnsi="Times New Roman"/>
          <w:b/>
          <w:lang w:val="en-US"/>
        </w:rPr>
        <w:t>nformation about the last time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the feeder link was available for UE to decide whether to monitor paging.</w:t>
      </w:r>
    </w:p>
    <w:p w14:paraId="48594EB5" w14:textId="67EA1B3D" w:rsidR="00872FBB" w:rsidRPr="00872FBB" w:rsidRDefault="00872FBB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790148">
        <w:rPr>
          <w:rFonts w:ascii="Times New Roman" w:eastAsiaTheme="minorEastAsia" w:hAnsi="Times New Roman" w:hint="eastAsia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3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: 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The </w:t>
      </w:r>
      <w:r>
        <w:rPr>
          <w:rFonts w:ascii="Times New Roman" w:eastAsiaTheme="minorEastAsia" w:hAnsi="Times New Roman"/>
          <w:b/>
          <w:lang w:val="en-US"/>
        </w:rPr>
        <w:t>issue how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to monitor paging for </w:t>
      </w:r>
      <w:r w:rsidRPr="00156A8A">
        <w:rPr>
          <w:rFonts w:ascii="Times New Roman" w:eastAsiaTheme="minorEastAsia" w:hAnsi="Times New Roman"/>
          <w:b/>
          <w:lang w:val="en-US"/>
        </w:rPr>
        <w:t>multiple satellite</w:t>
      </w:r>
      <w:r>
        <w:rPr>
          <w:rFonts w:ascii="Times New Roman" w:eastAsiaTheme="minorEastAsia" w:hAnsi="Times New Roman"/>
          <w:b/>
          <w:lang w:val="en-US"/>
        </w:rPr>
        <w:t>s</w:t>
      </w:r>
      <w:r w:rsidRPr="00156A8A">
        <w:rPr>
          <w:rFonts w:ascii="Times New Roman" w:eastAsiaTheme="minorEastAsia" w:hAnsi="Times New Roman"/>
          <w:b/>
          <w:lang w:val="en-US"/>
        </w:rPr>
        <w:t xml:space="preserve"> pass scenario</w:t>
      </w:r>
      <w:r w:rsidRPr="00156A8A">
        <w:rPr>
          <w:rFonts w:ascii="Times New Roman" w:eastAsiaTheme="minorEastAsia" w:hAnsi="Times New Roman" w:hint="eastAsia"/>
          <w:b/>
          <w:lang w:val="en-US"/>
        </w:rPr>
        <w:t xml:space="preserve"> should be </w:t>
      </w:r>
      <w:r w:rsidR="00222BA9" w:rsidRPr="00156A8A">
        <w:rPr>
          <w:rFonts w:ascii="Times New Roman" w:eastAsiaTheme="minorEastAsia" w:hAnsi="Times New Roman"/>
          <w:b/>
          <w:lang w:val="en-US"/>
        </w:rPr>
        <w:t>considered</w:t>
      </w:r>
      <w:r w:rsidRPr="00156A8A">
        <w:rPr>
          <w:rFonts w:ascii="Times New Roman" w:eastAsiaTheme="minorEastAsia" w:hAnsi="Times New Roman" w:hint="eastAsia"/>
          <w:b/>
          <w:lang w:val="en-US"/>
        </w:rPr>
        <w:t>.</w:t>
      </w:r>
    </w:p>
    <w:p w14:paraId="6C18C602" w14:textId="1B23E2DF" w:rsidR="00724940" w:rsidRPr="00250CDE" w:rsidRDefault="00646408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C103DA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="00794773">
        <w:rPr>
          <w:rFonts w:ascii="Times New Roman" w:eastAsiaTheme="minorEastAsia" w:hAnsi="Times New Roman" w:hint="eastAsia"/>
          <w:b/>
          <w:lang w:val="en-US"/>
        </w:rPr>
        <w:t>4</w:t>
      </w:r>
      <w:r w:rsidR="00C103DA">
        <w:rPr>
          <w:rFonts w:ascii="Times New Roman" w:eastAsiaTheme="minorEastAsia" w:hAnsi="Times New Roman" w:hint="eastAsia"/>
          <w:b/>
          <w:lang w:val="en-US"/>
        </w:rPr>
        <w:t>:</w:t>
      </w:r>
      <w:r w:rsidRPr="00250CDE">
        <w:rPr>
          <w:rFonts w:ascii="Times New Roman" w:eastAsiaTheme="minorEastAsia" w:hAnsi="Times New Roman"/>
          <w:b/>
          <w:lang w:val="en-US"/>
        </w:rPr>
        <w:t xml:space="preserve"> For S&amp;F satellite operation, RRC</w:t>
      </w:r>
      <w:r w:rsidR="001D4A89" w:rsidRPr="00250CDE">
        <w:rPr>
          <w:rFonts w:ascii="Times New Roman" w:eastAsiaTheme="minorEastAsia" w:hAnsi="Times New Roman"/>
          <w:b/>
          <w:lang w:val="en-US"/>
        </w:rPr>
        <w:t xml:space="preserve"> connection setup can be supported without any adaptive modification.</w:t>
      </w:r>
    </w:p>
    <w:p w14:paraId="4784E11C" w14:textId="0D6E9A73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5</w:t>
      </w:r>
      <w:r w:rsidRPr="00250CDE">
        <w:rPr>
          <w:rFonts w:ascii="Times New Roman" w:eastAsiaTheme="minorEastAsia" w:hAnsi="Times New Roman"/>
          <w:b/>
          <w:lang w:val="en-US"/>
        </w:rPr>
        <w:t xml:space="preserve">: </w:t>
      </w:r>
      <w:r w:rsidR="00C61BF8">
        <w:rPr>
          <w:rFonts w:ascii="Times New Roman" w:eastAsiaTheme="minorEastAsia" w:hAnsi="Times New Roman" w:hint="eastAsia"/>
          <w:b/>
          <w:lang w:val="en-US"/>
        </w:rPr>
        <w:t xml:space="preserve">If </w:t>
      </w:r>
      <w:r w:rsidR="00C61BF8" w:rsidRPr="00D048A9">
        <w:rPr>
          <w:rFonts w:ascii="Times New Roman" w:eastAsiaTheme="minorEastAsia" w:hAnsi="Times New Roman"/>
          <w:b/>
          <w:lang w:val="en-US"/>
        </w:rPr>
        <w:t>RRC</w:t>
      </w:r>
      <w:r w:rsidR="00C61BF8">
        <w:rPr>
          <w:rFonts w:ascii="Times New Roman" w:eastAsiaTheme="minorEastAsia" w:hAnsi="Times New Roman" w:hint="eastAsia"/>
          <w:b/>
          <w:lang w:val="en-US"/>
        </w:rPr>
        <w:t xml:space="preserve"> c</w:t>
      </w:r>
      <w:r w:rsidR="00C61BF8" w:rsidRPr="00D048A9">
        <w:rPr>
          <w:rFonts w:ascii="Times New Roman" w:eastAsiaTheme="minorEastAsia" w:hAnsi="Times New Roman"/>
          <w:b/>
          <w:lang w:val="en-US"/>
        </w:rPr>
        <w:t>onnection</w:t>
      </w:r>
      <w:r w:rsidR="00C61BF8">
        <w:rPr>
          <w:rFonts w:ascii="Times New Roman" w:eastAsiaTheme="minorEastAsia" w:hAnsi="Times New Roman" w:hint="eastAsia"/>
          <w:b/>
          <w:lang w:val="en-US"/>
        </w:rPr>
        <w:t xml:space="preserve"> r</w:t>
      </w:r>
      <w:r w:rsidR="00C61BF8" w:rsidRPr="00D048A9">
        <w:rPr>
          <w:rFonts w:ascii="Times New Roman" w:eastAsiaTheme="minorEastAsia" w:hAnsi="Times New Roman"/>
          <w:b/>
          <w:lang w:val="en-US"/>
        </w:rPr>
        <w:t>eestablishment</w:t>
      </w:r>
      <w:r w:rsidR="00C61BF8">
        <w:rPr>
          <w:rFonts w:ascii="Times New Roman" w:eastAsiaTheme="minorEastAsia" w:hAnsi="Times New Roman" w:hint="eastAsia"/>
          <w:b/>
          <w:lang w:val="en-US"/>
        </w:rPr>
        <w:t xml:space="preserve"> is initialed, the</w:t>
      </w:r>
      <w:r w:rsidR="001E416F">
        <w:rPr>
          <w:rFonts w:ascii="Times New Roman" w:eastAsiaTheme="minorEastAsia" w:hAnsi="Times New Roman" w:hint="eastAsia"/>
          <w:b/>
          <w:lang w:val="en-US"/>
        </w:rPr>
        <w:t xml:space="preserve"> </w:t>
      </w:r>
      <w:r w:rsidRPr="00250CDE">
        <w:rPr>
          <w:rFonts w:ascii="Times New Roman" w:eastAsiaTheme="minorEastAsia" w:hAnsi="Times New Roman"/>
          <w:b/>
          <w:lang w:val="en-US"/>
        </w:rPr>
        <w:t>CP RRC connection reestablishment</w:t>
      </w:r>
      <w:r w:rsidR="00E17E4E" w:rsidRPr="00250CDE">
        <w:rPr>
          <w:rFonts w:ascii="Times New Roman" w:eastAsiaTheme="minorEastAsia" w:hAnsi="Times New Roman"/>
          <w:b/>
          <w:lang w:val="en-US"/>
        </w:rPr>
        <w:t xml:space="preserve"> is restricted to </w:t>
      </w:r>
      <w:r w:rsidRPr="00250CDE">
        <w:rPr>
          <w:rFonts w:ascii="Times New Roman" w:eastAsiaTheme="minorEastAsia" w:hAnsi="Times New Roman"/>
          <w:b/>
          <w:lang w:val="en-US"/>
        </w:rPr>
        <w:t xml:space="preserve">the old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>/satellite.</w:t>
      </w:r>
    </w:p>
    <w:p w14:paraId="15FD0658" w14:textId="6727F58E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>Proposal</w:t>
      </w:r>
      <w:r w:rsidR="00E267D4"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="00794773">
        <w:rPr>
          <w:rFonts w:ascii="Times New Roman" w:eastAsiaTheme="minorEastAsia" w:hAnsi="Times New Roman" w:hint="eastAsia"/>
          <w:b/>
          <w:lang w:val="en-US"/>
        </w:rPr>
        <w:t>6</w:t>
      </w:r>
      <w:r w:rsidRPr="00250CDE">
        <w:rPr>
          <w:rFonts w:ascii="Times New Roman" w:eastAsiaTheme="minorEastAsia" w:hAnsi="Times New Roman"/>
          <w:b/>
          <w:lang w:val="en-US"/>
        </w:rPr>
        <w:t>: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 For S&amp;F satellite operation, RRC</w:t>
      </w:r>
      <w:r w:rsidRPr="00250CDE">
        <w:rPr>
          <w:rFonts w:ascii="Times New Roman" w:eastAsiaTheme="minorEastAsia" w:hAnsi="Times New Roman"/>
          <w:b/>
          <w:lang w:val="en-US"/>
        </w:rPr>
        <w:t xml:space="preserve"> connection suspend can be supported without any adaptive modification.</w:t>
      </w:r>
    </w:p>
    <w:p w14:paraId="5A7F43D9" w14:textId="0304493E" w:rsidR="00724940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7</w:t>
      </w:r>
      <w:r w:rsidRPr="00250CDE">
        <w:rPr>
          <w:rFonts w:ascii="Times New Roman" w:eastAsiaTheme="minorEastAsia" w:hAnsi="Times New Roman"/>
          <w:b/>
          <w:lang w:val="en-US"/>
        </w:rPr>
        <w:t xml:space="preserve">: It is not necessary to introduce a new release cause ‘feeder link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becomes </w:t>
      </w:r>
      <w:r w:rsidRPr="00250CDE">
        <w:rPr>
          <w:rFonts w:ascii="Times New Roman" w:eastAsiaTheme="minorEastAsia" w:hAnsi="Times New Roman"/>
          <w:b/>
          <w:lang w:val="en-US"/>
        </w:rPr>
        <w:t>unavailable’.</w:t>
      </w:r>
    </w:p>
    <w:p w14:paraId="7B26FB9C" w14:textId="567A7E47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8</w:t>
      </w:r>
      <w:r w:rsidRPr="00250CDE">
        <w:rPr>
          <w:rFonts w:ascii="Times New Roman" w:eastAsiaTheme="minorEastAsia" w:hAnsi="Times New Roman"/>
          <w:b/>
          <w:lang w:val="en-US"/>
        </w:rPr>
        <w:t xml:space="preserve">: Both the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where the UE context is suspended and </w:t>
      </w:r>
      <w:r w:rsidR="00646408" w:rsidRPr="00250CDE">
        <w:rPr>
          <w:rFonts w:ascii="Times New Roman" w:eastAsiaTheme="minorEastAsia" w:hAnsi="Times New Roman"/>
          <w:b/>
          <w:lang w:val="en-US"/>
        </w:rPr>
        <w:t xml:space="preserve">the </w:t>
      </w:r>
      <w:r w:rsidRPr="00250CDE">
        <w:rPr>
          <w:rFonts w:ascii="Times New Roman" w:eastAsiaTheme="minorEastAsia" w:hAnsi="Times New Roman"/>
          <w:b/>
          <w:lang w:val="en-US"/>
        </w:rPr>
        <w:t xml:space="preserve">other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eNBs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can be supported for RRC connection resume.</w:t>
      </w:r>
    </w:p>
    <w:p w14:paraId="38B834C7" w14:textId="344B50D3" w:rsidR="001D4A89" w:rsidRPr="00250CDE" w:rsidRDefault="001D4A89" w:rsidP="00CC4B00">
      <w:pPr>
        <w:spacing w:line="276" w:lineRule="auto"/>
        <w:rPr>
          <w:rFonts w:ascii="Times New Roman" w:eastAsiaTheme="minorEastAsia" w:hAnsi="Times New Roman"/>
          <w:b/>
          <w:lang w:val="en-US"/>
        </w:rPr>
      </w:pPr>
      <w:r w:rsidRPr="00250CDE">
        <w:rPr>
          <w:rFonts w:ascii="Times New Roman" w:eastAsiaTheme="minorEastAsia" w:hAnsi="Times New Roman"/>
          <w:b/>
          <w:lang w:val="en-US"/>
        </w:rPr>
        <w:t xml:space="preserve">Proposal </w:t>
      </w:r>
      <w:r w:rsidR="00794773">
        <w:rPr>
          <w:rFonts w:ascii="Times New Roman" w:eastAsiaTheme="minorEastAsia" w:hAnsi="Times New Roman" w:hint="eastAsia"/>
          <w:b/>
          <w:lang w:val="en-US"/>
        </w:rPr>
        <w:t>9</w:t>
      </w:r>
      <w:r w:rsidRPr="00250CDE">
        <w:rPr>
          <w:rFonts w:ascii="Times New Roman" w:eastAsiaTheme="minorEastAsia" w:hAnsi="Times New Roman"/>
          <w:b/>
          <w:lang w:val="en-US"/>
        </w:rPr>
        <w:t xml:space="preserve">: The new </w:t>
      </w:r>
      <w:proofErr w:type="spellStart"/>
      <w:r w:rsidRPr="00250CDE">
        <w:rPr>
          <w:rFonts w:ascii="Times New Roman" w:eastAsiaTheme="minorEastAsia" w:hAnsi="Times New Roman"/>
          <w:b/>
          <w:lang w:val="en-US"/>
        </w:rPr>
        <w:t>eNB</w:t>
      </w:r>
      <w:proofErr w:type="spellEnd"/>
      <w:r w:rsidRPr="00250CDE">
        <w:rPr>
          <w:rFonts w:ascii="Times New Roman" w:eastAsiaTheme="minorEastAsia" w:hAnsi="Times New Roman"/>
          <w:b/>
          <w:lang w:val="en-US"/>
        </w:rPr>
        <w:t xml:space="preserve"> </w:t>
      </w:r>
      <w:r w:rsidR="00487821" w:rsidRPr="00250CDE">
        <w:rPr>
          <w:rFonts w:ascii="Times New Roman" w:eastAsiaTheme="minorEastAsia" w:hAnsi="Times New Roman"/>
          <w:b/>
          <w:lang w:val="en-US"/>
        </w:rPr>
        <w:t>fetch</w:t>
      </w:r>
      <w:r w:rsidRPr="00250CDE">
        <w:rPr>
          <w:rFonts w:ascii="Times New Roman" w:eastAsiaTheme="minorEastAsia" w:hAnsi="Times New Roman"/>
          <w:b/>
          <w:lang w:val="en-US"/>
        </w:rPr>
        <w:t>es UE context, Resume ID associated with UE context, and authentication token in advance.</w:t>
      </w:r>
    </w:p>
    <w:p w14:paraId="1F54808D" w14:textId="6994861F" w:rsidR="00487821" w:rsidRPr="00250CDE" w:rsidRDefault="00487821" w:rsidP="00487821">
      <w:pPr>
        <w:rPr>
          <w:rFonts w:ascii="Times New Roman" w:hAnsi="Times New Roman"/>
          <w:b/>
          <w:bCs/>
        </w:rPr>
      </w:pPr>
      <w:r w:rsidRPr="00250CDE">
        <w:rPr>
          <w:rFonts w:ascii="Times New Roman" w:hAnsi="Times New Roman"/>
          <w:b/>
          <w:bCs/>
        </w:rPr>
        <w:t>P</w:t>
      </w:r>
      <w:r w:rsidRPr="00250CDE">
        <w:rPr>
          <w:rFonts w:ascii="Times New Roman" w:eastAsiaTheme="minorEastAsia" w:hAnsi="Times New Roman"/>
          <w:b/>
          <w:bCs/>
        </w:rPr>
        <w:t>roposal</w:t>
      </w:r>
      <w:r w:rsidR="00C61BF8">
        <w:rPr>
          <w:rFonts w:ascii="Times New Roman" w:eastAsiaTheme="minorEastAsia" w:hAnsi="Times New Roman" w:hint="eastAsia"/>
          <w:b/>
          <w:bCs/>
        </w:rPr>
        <w:t xml:space="preserve"> </w:t>
      </w:r>
      <w:r w:rsidR="00794773">
        <w:rPr>
          <w:rFonts w:ascii="Times New Roman" w:eastAsiaTheme="minorEastAsia" w:hAnsi="Times New Roman" w:hint="eastAsia"/>
          <w:b/>
          <w:bCs/>
        </w:rPr>
        <w:t>10</w:t>
      </w:r>
      <w:r w:rsidRPr="00250CDE">
        <w:rPr>
          <w:rFonts w:ascii="Times New Roman" w:hAnsi="Times New Roman"/>
          <w:b/>
          <w:bCs/>
        </w:rPr>
        <w:t xml:space="preserve">: The new </w:t>
      </w:r>
      <w:proofErr w:type="spellStart"/>
      <w:r w:rsidRPr="00250CDE">
        <w:rPr>
          <w:rFonts w:ascii="Times New Roman" w:eastAsiaTheme="minorEastAsia" w:hAnsi="Times New Roman"/>
          <w:b/>
          <w:bCs/>
        </w:rPr>
        <w:t>eNB</w:t>
      </w:r>
      <w:proofErr w:type="spellEnd"/>
      <w:r w:rsidRPr="00250CDE">
        <w:rPr>
          <w:rFonts w:ascii="Times New Roman" w:hAnsi="Times New Roman"/>
          <w:b/>
          <w:bCs/>
        </w:rPr>
        <w:t xml:space="preserve"> performs verification based on the stored the RRC</w:t>
      </w:r>
      <w:r w:rsidRPr="00250CDE">
        <w:rPr>
          <w:rFonts w:ascii="Times New Roman" w:eastAsiaTheme="minorEastAsia" w:hAnsi="Times New Roman"/>
          <w:b/>
          <w:bCs/>
        </w:rPr>
        <w:t xml:space="preserve"> connection r</w:t>
      </w:r>
      <w:r w:rsidRPr="00250CDE">
        <w:rPr>
          <w:rFonts w:ascii="Times New Roman" w:hAnsi="Times New Roman"/>
          <w:b/>
          <w:bCs/>
        </w:rPr>
        <w:t xml:space="preserve">esume related information. </w:t>
      </w:r>
    </w:p>
    <w:p w14:paraId="78DD97BB" w14:textId="12248D7C" w:rsidR="001D4A89" w:rsidRPr="00487821" w:rsidRDefault="001D4A89" w:rsidP="00CC4B00">
      <w:pPr>
        <w:spacing w:line="276" w:lineRule="auto"/>
        <w:rPr>
          <w:rFonts w:ascii="Times New Roman" w:eastAsiaTheme="minorEastAsia" w:hAnsi="Times New Roman"/>
          <w:b/>
        </w:rPr>
      </w:pPr>
    </w:p>
    <w:p w14:paraId="0D9DA9E5" w14:textId="77777777" w:rsidR="001E7476" w:rsidRPr="00040AA3" w:rsidRDefault="001E7476" w:rsidP="00CC4B00">
      <w:pPr>
        <w:pStyle w:val="1"/>
        <w:jc w:val="both"/>
        <w:rPr>
          <w:lang w:val="en-US"/>
        </w:rPr>
      </w:pPr>
      <w:r>
        <w:rPr>
          <w:lang w:val="en-US"/>
        </w:rPr>
        <w:t>4</w:t>
      </w:r>
      <w:r w:rsidRPr="00040AA3">
        <w:rPr>
          <w:lang w:val="en-US"/>
        </w:rPr>
        <w:t xml:space="preserve">. References </w:t>
      </w:r>
    </w:p>
    <w:p w14:paraId="748B6372" w14:textId="24E50A97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[1]</w:t>
      </w:r>
      <w:r w:rsidRPr="00825BAF">
        <w:rPr>
          <w:rFonts w:ascii="Times New Roman" w:hAnsi="Times New Roman"/>
          <w:lang w:val="en-US"/>
        </w:rPr>
        <w:tab/>
      </w:r>
      <w:r w:rsidR="004408B0" w:rsidRPr="004408B0">
        <w:rPr>
          <w:rFonts w:ascii="Times New Roman" w:hAnsi="Times New Roman"/>
          <w:lang w:val="en-US"/>
        </w:rPr>
        <w:t>RP-240776</w:t>
      </w:r>
      <w:r w:rsidR="00825BAF" w:rsidRPr="004408B0">
        <w:rPr>
          <w:rFonts w:ascii="Times New Roman" w:hAnsi="Times New Roman"/>
          <w:lang w:val="en-US"/>
        </w:rPr>
        <w:t xml:space="preserve">, </w:t>
      </w:r>
      <w:bookmarkStart w:id="2" w:name="OLE_LINK12"/>
      <w:r w:rsidR="004408B0" w:rsidRPr="004408B0">
        <w:rPr>
          <w:rFonts w:ascii="Times New Roman" w:hAnsi="Times New Roman"/>
          <w:lang w:val="en-US"/>
        </w:rPr>
        <w:t xml:space="preserve">Revised WID on </w:t>
      </w:r>
      <w:bookmarkStart w:id="3" w:name="OLE_LINK17"/>
      <w:r w:rsidR="004408B0" w:rsidRPr="004408B0">
        <w:rPr>
          <w:rFonts w:ascii="Times New Roman" w:hAnsi="Times New Roman"/>
          <w:lang w:val="en-US"/>
        </w:rPr>
        <w:t>Non-Terrestrial Networks (NTN) for Internet of Things (IoT) Phase 3</w:t>
      </w:r>
      <w:bookmarkEnd w:id="2"/>
      <w:bookmarkEnd w:id="3"/>
    </w:p>
    <w:p w14:paraId="2EF27E80" w14:textId="583D5B21" w:rsidR="00345187" w:rsidRPr="00345187" w:rsidRDefault="001E7476" w:rsidP="00CC4B00">
      <w:pPr>
        <w:ind w:left="567" w:hanging="567"/>
        <w:rPr>
          <w:rFonts w:ascii="Times New Roman" w:hAnsi="Times New Roman"/>
          <w:lang w:val="en-US"/>
        </w:rPr>
      </w:pPr>
      <w:r w:rsidRPr="00825BAF">
        <w:rPr>
          <w:rFonts w:ascii="Times New Roman" w:hAnsi="Times New Roman"/>
          <w:lang w:val="en-US"/>
        </w:rPr>
        <w:t>[2]</w:t>
      </w:r>
      <w:r w:rsidR="00EC22A0">
        <w:rPr>
          <w:rFonts w:ascii="Times New Roman" w:hAnsi="Times New Roman"/>
          <w:lang w:val="en-US"/>
        </w:rPr>
        <w:tab/>
      </w:r>
      <w:r w:rsidR="00345187">
        <w:rPr>
          <w:rFonts w:ascii="Times New Roman" w:hAnsi="Times New Roman"/>
          <w:lang w:val="en-US"/>
        </w:rPr>
        <w:t xml:space="preserve">TR 38.821, </w:t>
      </w:r>
      <w:r w:rsidR="00345187" w:rsidRPr="00345187">
        <w:rPr>
          <w:rFonts w:ascii="Times New Roman" w:hAnsi="Times New Roman"/>
          <w:lang w:val="en-US"/>
        </w:rPr>
        <w:t>Solutions for NR to support non-terrestrial networks (NTN)</w:t>
      </w:r>
    </w:p>
    <w:p w14:paraId="22730187" w14:textId="0FB056B7" w:rsidR="001E7476" w:rsidRDefault="00F5591A" w:rsidP="00CC4B00">
      <w:pPr>
        <w:ind w:left="567" w:hanging="567"/>
        <w:rPr>
          <w:rFonts w:ascii="Times New Roman" w:hAnsi="Times New Roman"/>
          <w:lang w:val="en-US"/>
        </w:rPr>
      </w:pPr>
      <w:r w:rsidRPr="00F663F0">
        <w:rPr>
          <w:rFonts w:ascii="Times New Roman" w:hAnsi="Times New Roman" w:hint="eastAsia"/>
          <w:lang w:val="en-US"/>
        </w:rPr>
        <w:t>[</w:t>
      </w:r>
      <w:r w:rsidRPr="00F663F0">
        <w:rPr>
          <w:rFonts w:ascii="Times New Roman" w:hAnsi="Times New Roman"/>
          <w:lang w:val="en-US"/>
        </w:rPr>
        <w:t>3]</w:t>
      </w:r>
      <w:bookmarkStart w:id="4" w:name="_Hlk94173112"/>
      <w:r w:rsidR="00EC22A0">
        <w:rPr>
          <w:rFonts w:ascii="Times New Roman" w:hAnsi="Times New Roman"/>
          <w:lang w:val="en-US"/>
        </w:rPr>
        <w:tab/>
      </w:r>
      <w:r w:rsidRPr="00F663F0">
        <w:rPr>
          <w:rFonts w:ascii="Times New Roman" w:hAnsi="Times New Roman"/>
          <w:lang w:val="en-US"/>
        </w:rPr>
        <w:t>RP-22</w:t>
      </w:r>
      <w:bookmarkEnd w:id="4"/>
      <w:r w:rsidRPr="00F663F0">
        <w:rPr>
          <w:rFonts w:ascii="Times New Roman" w:hAnsi="Times New Roman"/>
          <w:lang w:val="en-US"/>
        </w:rPr>
        <w:t xml:space="preserve">1547, </w:t>
      </w:r>
      <w:r w:rsidR="00F663F0" w:rsidRPr="00F663F0">
        <w:rPr>
          <w:rFonts w:ascii="Times New Roman" w:hAnsi="Times New Roman"/>
          <w:lang w:val="en-US"/>
        </w:rPr>
        <w:t>Summary for NB-IoT/</w:t>
      </w:r>
      <w:proofErr w:type="spellStart"/>
      <w:r w:rsidR="00F663F0" w:rsidRPr="00F663F0">
        <w:rPr>
          <w:rFonts w:ascii="Times New Roman" w:hAnsi="Times New Roman"/>
          <w:lang w:val="en-US"/>
        </w:rPr>
        <w:t>eMTC</w:t>
      </w:r>
      <w:proofErr w:type="spellEnd"/>
      <w:r w:rsidR="00F663F0" w:rsidRPr="00F663F0">
        <w:rPr>
          <w:rFonts w:ascii="Times New Roman" w:hAnsi="Times New Roman"/>
          <w:lang w:val="en-US"/>
        </w:rPr>
        <w:t xml:space="preserve"> support for Non-Terrestrial Networks (NTN)</w:t>
      </w:r>
    </w:p>
    <w:p w14:paraId="119F227A" w14:textId="18A3ADEE" w:rsidR="00EE051F" w:rsidRPr="00EE051F" w:rsidRDefault="00EE051F" w:rsidP="00CC4B00">
      <w:pPr>
        <w:ind w:left="567" w:hanging="567"/>
        <w:rPr>
          <w:rFonts w:ascii="Times New Roman" w:hAnsi="Times New Roman"/>
        </w:rPr>
      </w:pPr>
      <w:r w:rsidRPr="00EE051F">
        <w:rPr>
          <w:rFonts w:ascii="Times New Roman" w:hAnsi="Times New Roman" w:hint="eastAsia"/>
        </w:rPr>
        <w:t>[</w:t>
      </w:r>
      <w:r w:rsidRPr="00EE051F">
        <w:rPr>
          <w:rFonts w:ascii="Times New Roman" w:hAnsi="Times New Roman"/>
        </w:rPr>
        <w:t>4]</w:t>
      </w:r>
      <w:r w:rsidR="00EC22A0">
        <w:rPr>
          <w:rFonts w:ascii="Times New Roman" w:hAnsi="Times New Roman"/>
        </w:rPr>
        <w:tab/>
      </w:r>
      <w:r w:rsidRPr="00EE051F">
        <w:rPr>
          <w:rFonts w:ascii="Times New Roman" w:hAnsi="Times New Roman"/>
        </w:rPr>
        <w:t>T</w:t>
      </w:r>
      <w:r>
        <w:rPr>
          <w:rFonts w:ascii="Times New Roman" w:hAnsi="Times New Roman"/>
        </w:rPr>
        <w:t>S3</w:t>
      </w:r>
      <w:r w:rsidRPr="00EE051F">
        <w:rPr>
          <w:rFonts w:ascii="Times New Roman" w:hAnsi="Times New Roman"/>
        </w:rPr>
        <w:t>6.300, Overall description</w:t>
      </w:r>
    </w:p>
    <w:p w14:paraId="310E6E49" w14:textId="18F7192D" w:rsidR="001E7476" w:rsidRPr="00825BAF" w:rsidRDefault="001E7476" w:rsidP="00CC4B00">
      <w:pPr>
        <w:ind w:left="567" w:hanging="567"/>
        <w:rPr>
          <w:rFonts w:ascii="Times New Roman" w:hAnsi="Times New Roman"/>
          <w:lang w:val="en-US"/>
        </w:rPr>
      </w:pPr>
    </w:p>
    <w:sectPr w:rsidR="001E7476" w:rsidRPr="00825BAF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3E92" w14:textId="77777777" w:rsidR="00813F7B" w:rsidRDefault="00813F7B" w:rsidP="00A55683">
      <w:pPr>
        <w:spacing w:after="0"/>
      </w:pPr>
      <w:r>
        <w:separator/>
      </w:r>
    </w:p>
  </w:endnote>
  <w:endnote w:type="continuationSeparator" w:id="0">
    <w:p w14:paraId="4D310359" w14:textId="77777777" w:rsidR="00813F7B" w:rsidRDefault="00813F7B" w:rsidP="00A556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FB47" w14:textId="77777777" w:rsidR="003A574E" w:rsidRDefault="00A87A0C" w:rsidP="00313FD6">
    <w:pPr>
      <w:pStyle w:val="a5"/>
      <w:tabs>
        <w:tab w:val="center" w:pos="4820"/>
        <w:tab w:val="right" w:pos="9639"/>
      </w:tabs>
    </w:pPr>
    <w:r>
      <w:tab/>
    </w: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  <w:r>
      <w:rPr>
        <w:rStyle w:val="a9"/>
      </w:rPr>
      <w:t>/</w:t>
    </w:r>
    <w:r>
      <w:rPr>
        <w:rStyle w:val="a9"/>
      </w:rPr>
      <w:fldChar w:fldCharType="begin"/>
    </w:r>
    <w:r>
      <w:rPr>
        <w:rStyle w:val="a9"/>
      </w:rPr>
      <w:instrText xml:space="preserve"> NUMPAGES </w:instrText>
    </w:r>
    <w:r>
      <w:rPr>
        <w:rStyle w:val="a9"/>
      </w:rPr>
      <w:fldChar w:fldCharType="separate"/>
    </w:r>
    <w:r>
      <w:rPr>
        <w:rStyle w:val="a9"/>
      </w:rPr>
      <w:t>4</w:t>
    </w:r>
    <w:r>
      <w:rPr>
        <w:rStyle w:val="a9"/>
      </w:rPr>
      <w:fldChar w:fldCharType="end"/>
    </w:r>
    <w:r>
      <w:rPr>
        <w:rStyle w:val="a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1A1F0" w14:textId="77777777" w:rsidR="00813F7B" w:rsidRDefault="00813F7B" w:rsidP="00A55683">
      <w:pPr>
        <w:spacing w:after="0"/>
      </w:pPr>
      <w:r>
        <w:separator/>
      </w:r>
    </w:p>
  </w:footnote>
  <w:footnote w:type="continuationSeparator" w:id="0">
    <w:p w14:paraId="71C6AE69" w14:textId="77777777" w:rsidR="00813F7B" w:rsidRDefault="00813F7B" w:rsidP="00A556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908E7"/>
    <w:multiLevelType w:val="hybridMultilevel"/>
    <w:tmpl w:val="5A0C1B60"/>
    <w:lvl w:ilvl="0" w:tplc="610ED3BA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)"/>
      <w:lvlJc w:val="left"/>
      <w:pPr>
        <w:ind w:left="1200" w:hanging="420"/>
      </w:pPr>
    </w:lvl>
    <w:lvl w:ilvl="2" w:tplc="FFFFFFFF" w:tentative="1">
      <w:start w:val="1"/>
      <w:numFmt w:val="lowerRoman"/>
      <w:lvlText w:val="%3."/>
      <w:lvlJc w:val="right"/>
      <w:pPr>
        <w:ind w:left="1620" w:hanging="420"/>
      </w:pPr>
    </w:lvl>
    <w:lvl w:ilvl="3" w:tplc="FFFFFFFF" w:tentative="1">
      <w:start w:val="1"/>
      <w:numFmt w:val="decimal"/>
      <w:lvlText w:val="%4."/>
      <w:lvlJc w:val="left"/>
      <w:pPr>
        <w:ind w:left="2040" w:hanging="420"/>
      </w:pPr>
    </w:lvl>
    <w:lvl w:ilvl="4" w:tplc="FFFFFFFF" w:tentative="1">
      <w:start w:val="1"/>
      <w:numFmt w:val="lowerLetter"/>
      <w:lvlText w:val="%5)"/>
      <w:lvlJc w:val="left"/>
      <w:pPr>
        <w:ind w:left="2460" w:hanging="420"/>
      </w:pPr>
    </w:lvl>
    <w:lvl w:ilvl="5" w:tplc="FFFFFFFF" w:tentative="1">
      <w:start w:val="1"/>
      <w:numFmt w:val="lowerRoman"/>
      <w:lvlText w:val="%6."/>
      <w:lvlJc w:val="right"/>
      <w:pPr>
        <w:ind w:left="2880" w:hanging="420"/>
      </w:pPr>
    </w:lvl>
    <w:lvl w:ilvl="6" w:tplc="FFFFFFFF" w:tentative="1">
      <w:start w:val="1"/>
      <w:numFmt w:val="decimal"/>
      <w:lvlText w:val="%7."/>
      <w:lvlJc w:val="left"/>
      <w:pPr>
        <w:ind w:left="3300" w:hanging="420"/>
      </w:pPr>
    </w:lvl>
    <w:lvl w:ilvl="7" w:tplc="FFFFFFFF" w:tentative="1">
      <w:start w:val="1"/>
      <w:numFmt w:val="lowerLetter"/>
      <w:lvlText w:val="%8)"/>
      <w:lvlJc w:val="left"/>
      <w:pPr>
        <w:ind w:left="3720" w:hanging="420"/>
      </w:pPr>
    </w:lvl>
    <w:lvl w:ilvl="8" w:tplc="FFFFFFFF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17A970A0"/>
    <w:multiLevelType w:val="hybridMultilevel"/>
    <w:tmpl w:val="0BFAB2BC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800B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E0550A4"/>
    <w:multiLevelType w:val="hybridMultilevel"/>
    <w:tmpl w:val="B178F15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2AB93ADA"/>
    <w:multiLevelType w:val="hybridMultilevel"/>
    <w:tmpl w:val="164CD6E2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abstractNum w:abstractNumId="4" w15:restartNumberingAfterBreak="0">
    <w:nsid w:val="34FB46FB"/>
    <w:multiLevelType w:val="hybridMultilevel"/>
    <w:tmpl w:val="94C6F6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717EE"/>
    <w:multiLevelType w:val="hybridMultilevel"/>
    <w:tmpl w:val="8EB430D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610ED3BA"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68010F"/>
    <w:multiLevelType w:val="hybridMultilevel"/>
    <w:tmpl w:val="6B1A452E"/>
    <w:lvl w:ilvl="0" w:tplc="0BFC16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E1C44"/>
    <w:multiLevelType w:val="hybridMultilevel"/>
    <w:tmpl w:val="F3C2F8A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28ED138">
      <w:start w:val="1"/>
      <w:numFmt w:val="bullet"/>
      <w:lvlText w:val="-"/>
      <w:lvlJc w:val="left"/>
      <w:pPr>
        <w:ind w:left="1280" w:hanging="440"/>
      </w:pPr>
      <w:rPr>
        <w:rFonts w:ascii="Times New Roman" w:eastAsia="宋体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ADD5304"/>
    <w:multiLevelType w:val="hybridMultilevel"/>
    <w:tmpl w:val="0AD273F6"/>
    <w:lvl w:ilvl="0" w:tplc="610ED3BA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2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oNotTrackMoves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49F"/>
    <w:rsid w:val="00011B42"/>
    <w:rsid w:val="000121DE"/>
    <w:rsid w:val="00017A53"/>
    <w:rsid w:val="000339A0"/>
    <w:rsid w:val="00034C02"/>
    <w:rsid w:val="00037D86"/>
    <w:rsid w:val="0004331F"/>
    <w:rsid w:val="000438A4"/>
    <w:rsid w:val="00061D5C"/>
    <w:rsid w:val="00062EA5"/>
    <w:rsid w:val="0007087B"/>
    <w:rsid w:val="0007548D"/>
    <w:rsid w:val="00080BD6"/>
    <w:rsid w:val="00087145"/>
    <w:rsid w:val="000878B1"/>
    <w:rsid w:val="00093863"/>
    <w:rsid w:val="000A00CB"/>
    <w:rsid w:val="000B4050"/>
    <w:rsid w:val="000B74E3"/>
    <w:rsid w:val="000C5E8A"/>
    <w:rsid w:val="000D37D9"/>
    <w:rsid w:val="000D65A3"/>
    <w:rsid w:val="000E000D"/>
    <w:rsid w:val="000E26ED"/>
    <w:rsid w:val="000E3DA9"/>
    <w:rsid w:val="000E46FC"/>
    <w:rsid w:val="000F4A68"/>
    <w:rsid w:val="001154F6"/>
    <w:rsid w:val="00117487"/>
    <w:rsid w:val="00117BBC"/>
    <w:rsid w:val="001209BE"/>
    <w:rsid w:val="00123CB6"/>
    <w:rsid w:val="00137178"/>
    <w:rsid w:val="00137299"/>
    <w:rsid w:val="00142238"/>
    <w:rsid w:val="00156A8A"/>
    <w:rsid w:val="00160741"/>
    <w:rsid w:val="001630C5"/>
    <w:rsid w:val="00163AED"/>
    <w:rsid w:val="00171F35"/>
    <w:rsid w:val="00183BDB"/>
    <w:rsid w:val="001956A8"/>
    <w:rsid w:val="001A1512"/>
    <w:rsid w:val="001C0294"/>
    <w:rsid w:val="001C6364"/>
    <w:rsid w:val="001D0374"/>
    <w:rsid w:val="001D4A89"/>
    <w:rsid w:val="001E3F7F"/>
    <w:rsid w:val="001E416F"/>
    <w:rsid w:val="001E4973"/>
    <w:rsid w:val="001E7476"/>
    <w:rsid w:val="001F1800"/>
    <w:rsid w:val="001F2079"/>
    <w:rsid w:val="001F758E"/>
    <w:rsid w:val="00201728"/>
    <w:rsid w:val="0020677E"/>
    <w:rsid w:val="00211277"/>
    <w:rsid w:val="0021779D"/>
    <w:rsid w:val="00222BA9"/>
    <w:rsid w:val="0022694D"/>
    <w:rsid w:val="00235C42"/>
    <w:rsid w:val="00236C2C"/>
    <w:rsid w:val="002370CD"/>
    <w:rsid w:val="002452E9"/>
    <w:rsid w:val="00250CDE"/>
    <w:rsid w:val="00262CC6"/>
    <w:rsid w:val="00264D56"/>
    <w:rsid w:val="00275003"/>
    <w:rsid w:val="00286C3A"/>
    <w:rsid w:val="002975C2"/>
    <w:rsid w:val="002A2C54"/>
    <w:rsid w:val="002C385E"/>
    <w:rsid w:val="002C4805"/>
    <w:rsid w:val="002E43E6"/>
    <w:rsid w:val="002F0895"/>
    <w:rsid w:val="002F32F0"/>
    <w:rsid w:val="0030094D"/>
    <w:rsid w:val="00317958"/>
    <w:rsid w:val="00333CDF"/>
    <w:rsid w:val="00340473"/>
    <w:rsid w:val="00345187"/>
    <w:rsid w:val="00354476"/>
    <w:rsid w:val="00363C4E"/>
    <w:rsid w:val="00364AAC"/>
    <w:rsid w:val="00375338"/>
    <w:rsid w:val="00392D81"/>
    <w:rsid w:val="003A3CB5"/>
    <w:rsid w:val="003A574E"/>
    <w:rsid w:val="003A6C34"/>
    <w:rsid w:val="003A6C38"/>
    <w:rsid w:val="003B7267"/>
    <w:rsid w:val="003C0ED8"/>
    <w:rsid w:val="003C58B1"/>
    <w:rsid w:val="003D15CC"/>
    <w:rsid w:val="003F3599"/>
    <w:rsid w:val="00401155"/>
    <w:rsid w:val="00403CE0"/>
    <w:rsid w:val="00405082"/>
    <w:rsid w:val="00420B69"/>
    <w:rsid w:val="00421374"/>
    <w:rsid w:val="004224F1"/>
    <w:rsid w:val="0043073D"/>
    <w:rsid w:val="00437E5E"/>
    <w:rsid w:val="004408B0"/>
    <w:rsid w:val="00475317"/>
    <w:rsid w:val="00487821"/>
    <w:rsid w:val="00494392"/>
    <w:rsid w:val="00494D1E"/>
    <w:rsid w:val="0049564E"/>
    <w:rsid w:val="0049646B"/>
    <w:rsid w:val="004A02FC"/>
    <w:rsid w:val="004A0E72"/>
    <w:rsid w:val="004A3B60"/>
    <w:rsid w:val="004A5AE8"/>
    <w:rsid w:val="004B18F4"/>
    <w:rsid w:val="004B4E64"/>
    <w:rsid w:val="004B54C5"/>
    <w:rsid w:val="004D25FB"/>
    <w:rsid w:val="004D58EA"/>
    <w:rsid w:val="004D61E2"/>
    <w:rsid w:val="004D7DE7"/>
    <w:rsid w:val="004E531E"/>
    <w:rsid w:val="004F502A"/>
    <w:rsid w:val="00510F5B"/>
    <w:rsid w:val="00515415"/>
    <w:rsid w:val="00520CD4"/>
    <w:rsid w:val="005229B3"/>
    <w:rsid w:val="0053056A"/>
    <w:rsid w:val="00531ECF"/>
    <w:rsid w:val="005344CC"/>
    <w:rsid w:val="00547CED"/>
    <w:rsid w:val="00560CEF"/>
    <w:rsid w:val="00571AB9"/>
    <w:rsid w:val="005856BF"/>
    <w:rsid w:val="0058651C"/>
    <w:rsid w:val="005C2AE7"/>
    <w:rsid w:val="005C3BFA"/>
    <w:rsid w:val="005C429C"/>
    <w:rsid w:val="005C7239"/>
    <w:rsid w:val="005D70A6"/>
    <w:rsid w:val="005E00EA"/>
    <w:rsid w:val="005E349F"/>
    <w:rsid w:val="00606A28"/>
    <w:rsid w:val="00607740"/>
    <w:rsid w:val="0061060F"/>
    <w:rsid w:val="00613474"/>
    <w:rsid w:val="006200BB"/>
    <w:rsid w:val="00641199"/>
    <w:rsid w:val="006427AD"/>
    <w:rsid w:val="00643049"/>
    <w:rsid w:val="00643088"/>
    <w:rsid w:val="00646408"/>
    <w:rsid w:val="0065335D"/>
    <w:rsid w:val="0065600F"/>
    <w:rsid w:val="0067755F"/>
    <w:rsid w:val="006851E6"/>
    <w:rsid w:val="006A0655"/>
    <w:rsid w:val="006B2E86"/>
    <w:rsid w:val="006B4656"/>
    <w:rsid w:val="006C55DF"/>
    <w:rsid w:val="006C6C38"/>
    <w:rsid w:val="006D199E"/>
    <w:rsid w:val="006D4FCF"/>
    <w:rsid w:val="006D6ABC"/>
    <w:rsid w:val="006F2A7E"/>
    <w:rsid w:val="00705AD3"/>
    <w:rsid w:val="00713F36"/>
    <w:rsid w:val="0071582C"/>
    <w:rsid w:val="00722051"/>
    <w:rsid w:val="00724940"/>
    <w:rsid w:val="0072553B"/>
    <w:rsid w:val="0073125E"/>
    <w:rsid w:val="00750260"/>
    <w:rsid w:val="00764F8F"/>
    <w:rsid w:val="0076704B"/>
    <w:rsid w:val="00773F58"/>
    <w:rsid w:val="007747BF"/>
    <w:rsid w:val="00775D13"/>
    <w:rsid w:val="00790148"/>
    <w:rsid w:val="00794773"/>
    <w:rsid w:val="00796813"/>
    <w:rsid w:val="007979C6"/>
    <w:rsid w:val="007A27EF"/>
    <w:rsid w:val="007C15EB"/>
    <w:rsid w:val="007D0E16"/>
    <w:rsid w:val="007D5D20"/>
    <w:rsid w:val="007E290D"/>
    <w:rsid w:val="007E4414"/>
    <w:rsid w:val="007E4B29"/>
    <w:rsid w:val="007F61D8"/>
    <w:rsid w:val="00803AED"/>
    <w:rsid w:val="00805C9E"/>
    <w:rsid w:val="00813F7B"/>
    <w:rsid w:val="00825BAF"/>
    <w:rsid w:val="008355D6"/>
    <w:rsid w:val="00856B37"/>
    <w:rsid w:val="0086774E"/>
    <w:rsid w:val="00872FBB"/>
    <w:rsid w:val="00873553"/>
    <w:rsid w:val="008749B7"/>
    <w:rsid w:val="0088253A"/>
    <w:rsid w:val="00884704"/>
    <w:rsid w:val="00894627"/>
    <w:rsid w:val="008974A9"/>
    <w:rsid w:val="00897E56"/>
    <w:rsid w:val="008A4438"/>
    <w:rsid w:val="008B279E"/>
    <w:rsid w:val="008B5BC8"/>
    <w:rsid w:val="008C03CC"/>
    <w:rsid w:val="008C26D3"/>
    <w:rsid w:val="008C3781"/>
    <w:rsid w:val="008C4E70"/>
    <w:rsid w:val="008E1A8A"/>
    <w:rsid w:val="008E7777"/>
    <w:rsid w:val="008F1148"/>
    <w:rsid w:val="008F517E"/>
    <w:rsid w:val="00914FFD"/>
    <w:rsid w:val="00920C83"/>
    <w:rsid w:val="00934767"/>
    <w:rsid w:val="00950FFE"/>
    <w:rsid w:val="009526F5"/>
    <w:rsid w:val="00955032"/>
    <w:rsid w:val="009569B9"/>
    <w:rsid w:val="00960C08"/>
    <w:rsid w:val="00962934"/>
    <w:rsid w:val="00966971"/>
    <w:rsid w:val="0098052C"/>
    <w:rsid w:val="00994587"/>
    <w:rsid w:val="00996466"/>
    <w:rsid w:val="0099742A"/>
    <w:rsid w:val="009A33E7"/>
    <w:rsid w:val="009B2271"/>
    <w:rsid w:val="009B253E"/>
    <w:rsid w:val="009C1853"/>
    <w:rsid w:val="009C773C"/>
    <w:rsid w:val="009E195C"/>
    <w:rsid w:val="009E4AA8"/>
    <w:rsid w:val="009F6562"/>
    <w:rsid w:val="00A013C4"/>
    <w:rsid w:val="00A01D5D"/>
    <w:rsid w:val="00A36AEE"/>
    <w:rsid w:val="00A4074B"/>
    <w:rsid w:val="00A41019"/>
    <w:rsid w:val="00A41FD0"/>
    <w:rsid w:val="00A428EC"/>
    <w:rsid w:val="00A44990"/>
    <w:rsid w:val="00A5153F"/>
    <w:rsid w:val="00A52BA9"/>
    <w:rsid w:val="00A55683"/>
    <w:rsid w:val="00A62659"/>
    <w:rsid w:val="00A87A0C"/>
    <w:rsid w:val="00A97DAD"/>
    <w:rsid w:val="00AA4F0E"/>
    <w:rsid w:val="00AB6E30"/>
    <w:rsid w:val="00AC4D0F"/>
    <w:rsid w:val="00AC71AE"/>
    <w:rsid w:val="00AD0DA9"/>
    <w:rsid w:val="00AE2F6A"/>
    <w:rsid w:val="00AE3067"/>
    <w:rsid w:val="00AE7EB9"/>
    <w:rsid w:val="00AF083F"/>
    <w:rsid w:val="00AF19D3"/>
    <w:rsid w:val="00B075D1"/>
    <w:rsid w:val="00B15BA0"/>
    <w:rsid w:val="00B308A2"/>
    <w:rsid w:val="00B31F1C"/>
    <w:rsid w:val="00B36EB8"/>
    <w:rsid w:val="00B373F5"/>
    <w:rsid w:val="00B4066E"/>
    <w:rsid w:val="00B65AFD"/>
    <w:rsid w:val="00B74726"/>
    <w:rsid w:val="00B8278A"/>
    <w:rsid w:val="00B845C9"/>
    <w:rsid w:val="00B91D7E"/>
    <w:rsid w:val="00B94CE3"/>
    <w:rsid w:val="00BA5589"/>
    <w:rsid w:val="00BB178F"/>
    <w:rsid w:val="00BB1CE1"/>
    <w:rsid w:val="00BB1E21"/>
    <w:rsid w:val="00BB333D"/>
    <w:rsid w:val="00BB6C30"/>
    <w:rsid w:val="00BC381D"/>
    <w:rsid w:val="00BE2D44"/>
    <w:rsid w:val="00BE44B5"/>
    <w:rsid w:val="00BF0DE2"/>
    <w:rsid w:val="00BF4683"/>
    <w:rsid w:val="00C05662"/>
    <w:rsid w:val="00C103DA"/>
    <w:rsid w:val="00C3473D"/>
    <w:rsid w:val="00C34E4A"/>
    <w:rsid w:val="00C42D4C"/>
    <w:rsid w:val="00C52E16"/>
    <w:rsid w:val="00C53183"/>
    <w:rsid w:val="00C61BF8"/>
    <w:rsid w:val="00C634DA"/>
    <w:rsid w:val="00C72C7A"/>
    <w:rsid w:val="00C8314A"/>
    <w:rsid w:val="00CA3F0D"/>
    <w:rsid w:val="00CB124B"/>
    <w:rsid w:val="00CB2C5A"/>
    <w:rsid w:val="00CB3E33"/>
    <w:rsid w:val="00CC4B00"/>
    <w:rsid w:val="00CD3B77"/>
    <w:rsid w:val="00CF24D5"/>
    <w:rsid w:val="00CF7920"/>
    <w:rsid w:val="00D01806"/>
    <w:rsid w:val="00D048A9"/>
    <w:rsid w:val="00D10CE1"/>
    <w:rsid w:val="00D122E7"/>
    <w:rsid w:val="00D20C2A"/>
    <w:rsid w:val="00D27F07"/>
    <w:rsid w:val="00D52D2B"/>
    <w:rsid w:val="00D52F4A"/>
    <w:rsid w:val="00D86A9D"/>
    <w:rsid w:val="00DA5E01"/>
    <w:rsid w:val="00DC6299"/>
    <w:rsid w:val="00DC720E"/>
    <w:rsid w:val="00DF39D3"/>
    <w:rsid w:val="00E013A8"/>
    <w:rsid w:val="00E04E20"/>
    <w:rsid w:val="00E15EAA"/>
    <w:rsid w:val="00E17202"/>
    <w:rsid w:val="00E17E4E"/>
    <w:rsid w:val="00E21CC4"/>
    <w:rsid w:val="00E267D4"/>
    <w:rsid w:val="00E44181"/>
    <w:rsid w:val="00E46353"/>
    <w:rsid w:val="00E55C18"/>
    <w:rsid w:val="00E568AB"/>
    <w:rsid w:val="00E633E9"/>
    <w:rsid w:val="00E65919"/>
    <w:rsid w:val="00E67683"/>
    <w:rsid w:val="00E74F05"/>
    <w:rsid w:val="00E77445"/>
    <w:rsid w:val="00E77BBD"/>
    <w:rsid w:val="00E86E55"/>
    <w:rsid w:val="00E95C2F"/>
    <w:rsid w:val="00EB08F6"/>
    <w:rsid w:val="00EB493C"/>
    <w:rsid w:val="00EC22A0"/>
    <w:rsid w:val="00ED6BC3"/>
    <w:rsid w:val="00EE051F"/>
    <w:rsid w:val="00EE06AF"/>
    <w:rsid w:val="00EE4962"/>
    <w:rsid w:val="00EF6247"/>
    <w:rsid w:val="00EF7DDA"/>
    <w:rsid w:val="00F02516"/>
    <w:rsid w:val="00F124B9"/>
    <w:rsid w:val="00F172DE"/>
    <w:rsid w:val="00F17619"/>
    <w:rsid w:val="00F17D3C"/>
    <w:rsid w:val="00F24D30"/>
    <w:rsid w:val="00F25091"/>
    <w:rsid w:val="00F32458"/>
    <w:rsid w:val="00F348A5"/>
    <w:rsid w:val="00F354F6"/>
    <w:rsid w:val="00F44304"/>
    <w:rsid w:val="00F4564E"/>
    <w:rsid w:val="00F536F6"/>
    <w:rsid w:val="00F5591A"/>
    <w:rsid w:val="00F620E7"/>
    <w:rsid w:val="00F64CE2"/>
    <w:rsid w:val="00F663F0"/>
    <w:rsid w:val="00F739B1"/>
    <w:rsid w:val="00F75FB4"/>
    <w:rsid w:val="00FC0C38"/>
    <w:rsid w:val="00FC494F"/>
    <w:rsid w:val="00FC66AE"/>
    <w:rsid w:val="00FD46E0"/>
    <w:rsid w:val="00FD570A"/>
    <w:rsid w:val="00FD7378"/>
    <w:rsid w:val="00FE177A"/>
    <w:rsid w:val="00FE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76C4C"/>
  <w15:chartTrackingRefBased/>
  <w15:docId w15:val="{1CB09784-2F9F-4514-AB4B-804393D21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50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"/>
    <w:link w:val="10"/>
    <w:qFormat/>
    <w:rsid w:val="00F250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/>
    </w:rPr>
  </w:style>
  <w:style w:type="paragraph" w:styleId="2">
    <w:name w:val="heading 2"/>
    <w:aliases w:val="Head2A,2,H2,UNDERRUBRIK 1-2,DO NOT USE_h2,h2,h21,H2 Char,h2 Char"/>
    <w:basedOn w:val="1"/>
    <w:next w:val="a"/>
    <w:link w:val="20"/>
    <w:qFormat/>
    <w:rsid w:val="00F25091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72C7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56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5683"/>
    <w:rPr>
      <w:sz w:val="18"/>
      <w:szCs w:val="18"/>
    </w:rPr>
  </w:style>
  <w:style w:type="paragraph" w:styleId="a5">
    <w:name w:val="footer"/>
    <w:basedOn w:val="a"/>
    <w:link w:val="a6"/>
    <w:unhideWhenUsed/>
    <w:rsid w:val="00A556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55683"/>
    <w:rPr>
      <w:sz w:val="18"/>
      <w:szCs w:val="18"/>
    </w:rPr>
  </w:style>
  <w:style w:type="paragraph" w:customStyle="1" w:styleId="3GPPHeader">
    <w:name w:val="3GPP_Header"/>
    <w:basedOn w:val="a"/>
    <w:rsid w:val="00A556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CRCoverPage">
    <w:name w:val="CR Cover Page"/>
    <w:link w:val="CRCoverPageZchn"/>
    <w:rsid w:val="00A55683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A5568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F25091"/>
    <w:rPr>
      <w:rFonts w:ascii="Arial" w:eastAsia="Times New Roman" w:hAnsi="Arial" w:cs="Arial"/>
      <w:kern w:val="0"/>
      <w:sz w:val="36"/>
      <w:szCs w:val="36"/>
      <w:lang w:val="en-GB"/>
    </w:rPr>
  </w:style>
  <w:style w:type="character" w:customStyle="1" w:styleId="20">
    <w:name w:val="标题 2 字符"/>
    <w:aliases w:val="Head2A 字符,2 字符,H2 字符,UNDERRUBRIK 1-2 字符,DO NOT USE_h2 字符,h2 字符,h21 字符,H2 Char 字符,h2 Char 字符"/>
    <w:basedOn w:val="a0"/>
    <w:link w:val="2"/>
    <w:rsid w:val="00F25091"/>
    <w:rPr>
      <w:rFonts w:ascii="Arial" w:eastAsia="Times New Roman" w:hAnsi="Arial" w:cs="Arial"/>
      <w:kern w:val="0"/>
      <w:sz w:val="32"/>
      <w:szCs w:val="32"/>
      <w:lang w:val="en-GB"/>
    </w:rPr>
  </w:style>
  <w:style w:type="paragraph" w:styleId="a7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 "/>
    <w:basedOn w:val="a"/>
    <w:link w:val="a8"/>
    <w:uiPriority w:val="34"/>
    <w:qFormat/>
    <w:rsid w:val="00F25091"/>
    <w:pPr>
      <w:ind w:left="720"/>
    </w:pPr>
  </w:style>
  <w:style w:type="character" w:customStyle="1" w:styleId="a8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7"/>
    <w:uiPriority w:val="34"/>
    <w:qFormat/>
    <w:locked/>
    <w:rsid w:val="00F25091"/>
    <w:rPr>
      <w:rFonts w:ascii="Arial" w:eastAsia="Times New Roman" w:hAnsi="Arial" w:cs="Times New Roman"/>
      <w:kern w:val="0"/>
      <w:sz w:val="20"/>
      <w:szCs w:val="20"/>
      <w:lang w:val="en-GB"/>
    </w:rPr>
  </w:style>
  <w:style w:type="character" w:styleId="a9">
    <w:name w:val="page number"/>
    <w:semiHidden/>
    <w:rsid w:val="001E7476"/>
  </w:style>
  <w:style w:type="paragraph" w:customStyle="1" w:styleId="Comments">
    <w:name w:val="Comments"/>
    <w:basedOn w:val="a"/>
    <w:link w:val="CommentsChar"/>
    <w:qFormat/>
    <w:rsid w:val="00494D1E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494D1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table" w:styleId="aa">
    <w:name w:val="Table Grid"/>
    <w:aliases w:val="TableGrid"/>
    <w:basedOn w:val="a1"/>
    <w:uiPriority w:val="39"/>
    <w:qFormat/>
    <w:rsid w:val="00B308A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sid w:val="00C72C7A"/>
    <w:rPr>
      <w:rFonts w:ascii="Arial" w:eastAsia="Times New Roman" w:hAnsi="Arial" w:cs="Times New Roman"/>
      <w:b/>
      <w:bCs/>
      <w:kern w:val="0"/>
      <w:sz w:val="32"/>
      <w:szCs w:val="32"/>
      <w:lang w:val="en-GB"/>
    </w:rPr>
  </w:style>
  <w:style w:type="paragraph" w:customStyle="1" w:styleId="B1">
    <w:name w:val="B1"/>
    <w:basedOn w:val="ab"/>
    <w:link w:val="B1Char"/>
    <w:qFormat/>
    <w:rsid w:val="00E67683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="等线" w:hAnsi="Times New Roman"/>
      <w:lang w:eastAsia="en-US"/>
    </w:rPr>
  </w:style>
  <w:style w:type="character" w:customStyle="1" w:styleId="B1Char">
    <w:name w:val="B1 Char"/>
    <w:link w:val="B1"/>
    <w:qFormat/>
    <w:locked/>
    <w:rsid w:val="00E67683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ab">
    <w:name w:val="List"/>
    <w:basedOn w:val="a"/>
    <w:uiPriority w:val="99"/>
    <w:semiHidden/>
    <w:unhideWhenUsed/>
    <w:rsid w:val="00E67683"/>
    <w:pPr>
      <w:ind w:left="200" w:hangingChars="200" w:hanging="200"/>
      <w:contextualSpacing/>
    </w:pPr>
  </w:style>
  <w:style w:type="paragraph" w:customStyle="1" w:styleId="ZT">
    <w:name w:val="ZT"/>
    <w:rsid w:val="00345187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 w:cs="Times New Roman"/>
      <w:b/>
      <w:kern w:val="0"/>
      <w:sz w:val="34"/>
      <w:szCs w:val="20"/>
      <w:lang w:val="en-GB" w:eastAsia="en-US"/>
    </w:rPr>
  </w:style>
  <w:style w:type="character" w:customStyle="1" w:styleId="TFChar">
    <w:name w:val="TF Char"/>
    <w:link w:val="TF"/>
    <w:qFormat/>
    <w:rsid w:val="0004331F"/>
    <w:rPr>
      <w:rFonts w:ascii="Arial" w:eastAsia="宋体" w:hAnsi="Arial"/>
      <w:b/>
      <w:lang w:val="en-GB"/>
    </w:rPr>
  </w:style>
  <w:style w:type="paragraph" w:customStyle="1" w:styleId="TF">
    <w:name w:val="TF"/>
    <w:basedOn w:val="a"/>
    <w:link w:val="TFChar"/>
    <w:qFormat/>
    <w:rsid w:val="0004331F"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宋体" w:cstheme="minorBidi"/>
      <w:b/>
      <w:kern w:val="2"/>
      <w:sz w:val="21"/>
      <w:szCs w:val="22"/>
    </w:rPr>
  </w:style>
  <w:style w:type="character" w:customStyle="1" w:styleId="B1Zchn">
    <w:name w:val="B1 Zchn"/>
    <w:qFormat/>
    <w:rsid w:val="007A27EF"/>
    <w:rPr>
      <w:rFonts w:eastAsia="Times New Roman"/>
    </w:rPr>
  </w:style>
  <w:style w:type="paragraph" w:styleId="ac">
    <w:name w:val="Revision"/>
    <w:hidden/>
    <w:uiPriority w:val="99"/>
    <w:semiHidden/>
    <w:rsid w:val="00AD0DA9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d">
    <w:name w:val="Balloon Text"/>
    <w:basedOn w:val="a"/>
    <w:link w:val="ae"/>
    <w:uiPriority w:val="99"/>
    <w:semiHidden/>
    <w:unhideWhenUsed/>
    <w:rsid w:val="00201728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201728"/>
    <w:rPr>
      <w:rFonts w:ascii="Arial" w:eastAsia="Times New Roman" w:hAnsi="Arial" w:cs="Times New Roman"/>
      <w:kern w:val="0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6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6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CD587D-7B4C-495B-B824-5565A3A32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2689</Words>
  <Characters>15328</Characters>
  <Application>Microsoft Office Word</Application>
  <DocSecurity>0</DocSecurity>
  <Lines>127</Lines>
  <Paragraphs>35</Paragraphs>
  <ScaleCrop>false</ScaleCrop>
  <Company/>
  <LinksUpToDate>false</LinksUpToDate>
  <CharactersWithSpaces>17982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</dc:creator>
  <cp:keywords/>
  <dc:description/>
  <cp:lastModifiedBy>bks</cp:lastModifiedBy>
  <cp:revision>2</cp:revision>
  <dcterms:created xsi:type="dcterms:W3CDTF">2024-11-08T07:09:00Z</dcterms:created>
  <dcterms:modified xsi:type="dcterms:W3CDTF">2024-11-08T07:09:00Z</dcterms:modified>
</cp:coreProperties>
</file>